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D69" w:rsidRDefault="00D12040">
      <w:pPr>
        <w:widowControl/>
        <w:spacing w:line="430" w:lineRule="exact"/>
        <w:ind w:firstLineChars="200" w:firstLine="723"/>
        <w:jc w:val="center"/>
        <w:rPr>
          <w:rFonts w:ascii="楷体" w:eastAsia="楷体" w:hAnsi="楷体"/>
          <w:b/>
          <w:kern w:val="0"/>
          <w:sz w:val="36"/>
          <w:szCs w:val="36"/>
        </w:rPr>
      </w:pPr>
      <w:bookmarkStart w:id="0" w:name="_Toc26219_WPSOffice_Level3"/>
      <w:r>
        <w:rPr>
          <w:rFonts w:ascii="楷体" w:eastAsia="楷体" w:hAnsi="楷体" w:hint="eastAsia"/>
          <w:b/>
          <w:kern w:val="0"/>
          <w:sz w:val="36"/>
          <w:szCs w:val="36"/>
        </w:rPr>
        <w:t>大数据与</w:t>
      </w:r>
      <w:r w:rsidR="00D77747">
        <w:rPr>
          <w:rFonts w:ascii="楷体" w:eastAsia="楷体" w:hAnsi="楷体" w:hint="eastAsia"/>
          <w:b/>
          <w:kern w:val="0"/>
          <w:sz w:val="36"/>
          <w:szCs w:val="36"/>
        </w:rPr>
        <w:t>会计培养方案</w:t>
      </w:r>
    </w:p>
    <w:p w:rsidR="00247D69" w:rsidRDefault="00247D69">
      <w:pPr>
        <w:widowControl/>
        <w:spacing w:line="430" w:lineRule="exact"/>
        <w:ind w:firstLineChars="200" w:firstLine="482"/>
        <w:jc w:val="center"/>
        <w:rPr>
          <w:rFonts w:ascii="楷体" w:eastAsia="楷体" w:hAnsi="楷体"/>
          <w:b/>
          <w:kern w:val="0"/>
          <w:sz w:val="24"/>
          <w:szCs w:val="24"/>
        </w:rPr>
      </w:pPr>
    </w:p>
    <w:p w:rsidR="00247D69" w:rsidRPr="00275ACF" w:rsidRDefault="00D77747">
      <w:pPr>
        <w:widowControl/>
        <w:numPr>
          <w:ilvl w:val="0"/>
          <w:numId w:val="1"/>
        </w:numPr>
        <w:spacing w:line="430" w:lineRule="exact"/>
        <w:jc w:val="left"/>
        <w:rPr>
          <w:rFonts w:ascii="仿宋" w:eastAsia="仿宋" w:hAnsi="仿宋"/>
          <w:b/>
          <w:sz w:val="28"/>
          <w:szCs w:val="24"/>
        </w:rPr>
      </w:pPr>
      <w:r w:rsidRPr="00275ACF">
        <w:rPr>
          <w:rFonts w:ascii="仿宋" w:eastAsia="仿宋" w:hAnsi="仿宋" w:hint="eastAsia"/>
          <w:b/>
          <w:sz w:val="28"/>
          <w:szCs w:val="24"/>
        </w:rPr>
        <w:t>专业层次</w:t>
      </w:r>
    </w:p>
    <w:p w:rsidR="00247D69" w:rsidRPr="00AE077D" w:rsidRDefault="00D77747" w:rsidP="00AE077D">
      <w:pPr>
        <w:widowControl/>
        <w:spacing w:line="360" w:lineRule="auto"/>
        <w:ind w:firstLineChars="200" w:firstLine="480"/>
        <w:jc w:val="left"/>
        <w:rPr>
          <w:rFonts w:ascii="仿宋" w:eastAsia="仿宋" w:hAnsi="仿宋"/>
          <w:sz w:val="24"/>
          <w:szCs w:val="24"/>
        </w:rPr>
      </w:pPr>
      <w:r>
        <w:rPr>
          <w:rFonts w:ascii="仿宋" w:eastAsia="仿宋" w:hAnsi="仿宋" w:hint="eastAsia"/>
          <w:sz w:val="24"/>
          <w:szCs w:val="24"/>
        </w:rPr>
        <w:t>高起专</w:t>
      </w:r>
    </w:p>
    <w:p w:rsidR="00247D69" w:rsidRPr="00275ACF" w:rsidRDefault="00D77747">
      <w:pPr>
        <w:widowControl/>
        <w:numPr>
          <w:ilvl w:val="0"/>
          <w:numId w:val="1"/>
        </w:numPr>
        <w:spacing w:line="430" w:lineRule="exact"/>
        <w:jc w:val="left"/>
        <w:rPr>
          <w:rFonts w:ascii="仿宋" w:eastAsia="仿宋" w:hAnsi="仿宋"/>
          <w:b/>
          <w:sz w:val="28"/>
          <w:szCs w:val="24"/>
        </w:rPr>
      </w:pPr>
      <w:bookmarkStart w:id="1" w:name="_Toc28471_WPSOffice_Level3"/>
      <w:r w:rsidRPr="00275ACF">
        <w:rPr>
          <w:rFonts w:ascii="仿宋" w:eastAsia="仿宋" w:hAnsi="仿宋" w:hint="eastAsia"/>
          <w:b/>
          <w:sz w:val="28"/>
          <w:szCs w:val="24"/>
        </w:rPr>
        <w:t>入学要求</w:t>
      </w:r>
    </w:p>
    <w:p w:rsidR="00247D69" w:rsidRDefault="00D77747" w:rsidP="00AE077D">
      <w:pPr>
        <w:widowControl/>
        <w:spacing w:line="360" w:lineRule="auto"/>
        <w:ind w:firstLineChars="200" w:firstLine="480"/>
        <w:jc w:val="left"/>
        <w:rPr>
          <w:rFonts w:ascii="仿宋" w:eastAsia="仿宋" w:hAnsi="仿宋"/>
          <w:sz w:val="24"/>
          <w:szCs w:val="24"/>
        </w:rPr>
      </w:pPr>
      <w:r>
        <w:rPr>
          <w:rFonts w:ascii="仿宋" w:eastAsia="仿宋" w:hAnsi="仿宋"/>
          <w:sz w:val="24"/>
          <w:szCs w:val="24"/>
        </w:rPr>
        <w:t>凡年满18周岁并须已具有教育行政部门认可的高中或中专（含普通高中、职业高中、中等专业学校、中等职业技术学校、高级技校）及以上毕业证书。</w:t>
      </w:r>
    </w:p>
    <w:p w:rsidR="00247D69" w:rsidRPr="00275ACF" w:rsidRDefault="00D77747">
      <w:pPr>
        <w:widowControl/>
        <w:spacing w:line="440" w:lineRule="exact"/>
        <w:jc w:val="left"/>
        <w:rPr>
          <w:rFonts w:ascii="仿宋" w:eastAsia="仿宋" w:hAnsi="仿宋"/>
          <w:sz w:val="28"/>
          <w:szCs w:val="24"/>
        </w:rPr>
      </w:pPr>
      <w:r w:rsidRPr="00275ACF">
        <w:rPr>
          <w:rFonts w:ascii="仿宋" w:eastAsia="仿宋" w:hAnsi="仿宋" w:hint="eastAsia"/>
          <w:sz w:val="28"/>
          <w:szCs w:val="24"/>
        </w:rPr>
        <w:t>三</w:t>
      </w:r>
      <w:r w:rsidRPr="00275ACF">
        <w:rPr>
          <w:rFonts w:ascii="仿宋" w:eastAsia="仿宋" w:hAnsi="仿宋" w:hint="eastAsia"/>
          <w:b/>
          <w:sz w:val="28"/>
          <w:szCs w:val="24"/>
        </w:rPr>
        <w:t>、培养目标</w:t>
      </w:r>
      <w:bookmarkEnd w:id="1"/>
    </w:p>
    <w:p w:rsidR="00247D69" w:rsidRDefault="00D77747">
      <w:pPr>
        <w:autoSpaceDE w:val="0"/>
        <w:autoSpaceDN w:val="0"/>
        <w:adjustRightInd w:val="0"/>
        <w:spacing w:line="440" w:lineRule="exact"/>
        <w:ind w:firstLineChars="200" w:firstLine="480"/>
        <w:jc w:val="left"/>
        <w:rPr>
          <w:rFonts w:ascii="仿宋" w:eastAsia="仿宋" w:hAnsi="仿宋"/>
          <w:sz w:val="24"/>
          <w:szCs w:val="24"/>
        </w:rPr>
      </w:pPr>
      <w:r>
        <w:rPr>
          <w:rFonts w:ascii="仿宋" w:eastAsia="仿宋" w:hAnsi="仿宋" w:hint="eastAsia"/>
          <w:sz w:val="24"/>
          <w:szCs w:val="24"/>
        </w:rPr>
        <w:t>本专业培养服务经济社会发展和国家发展战略需求，努力培养品德优良，身心健康，具有</w:t>
      </w:r>
      <w:r>
        <w:rPr>
          <w:rFonts w:ascii="仿宋" w:eastAsia="仿宋" w:hAnsi="仿宋"/>
          <w:sz w:val="24"/>
          <w:szCs w:val="24"/>
        </w:rPr>
        <w:t>扎实经济管理和财务会计理论与实践</w:t>
      </w:r>
      <w:r>
        <w:rPr>
          <w:rFonts w:ascii="仿宋" w:eastAsia="仿宋" w:hAnsi="仿宋" w:hint="eastAsia"/>
          <w:sz w:val="24"/>
          <w:szCs w:val="24"/>
        </w:rPr>
        <w:t>知识</w:t>
      </w:r>
      <w:r>
        <w:rPr>
          <w:rFonts w:ascii="仿宋" w:eastAsia="仿宋" w:hAnsi="仿宋"/>
          <w:sz w:val="24"/>
          <w:szCs w:val="24"/>
        </w:rPr>
        <w:t>，具有较强分析和解决</w:t>
      </w:r>
      <w:r>
        <w:rPr>
          <w:rFonts w:ascii="仿宋" w:eastAsia="仿宋" w:hAnsi="仿宋" w:hint="eastAsia"/>
          <w:sz w:val="24"/>
          <w:szCs w:val="24"/>
        </w:rPr>
        <w:t>会计实务的</w:t>
      </w:r>
      <w:r>
        <w:rPr>
          <w:rFonts w:ascii="仿宋" w:eastAsia="仿宋" w:hAnsi="仿宋"/>
          <w:sz w:val="24"/>
          <w:szCs w:val="24"/>
        </w:rPr>
        <w:t>能力，能够</w:t>
      </w:r>
      <w:r w:rsidR="00D12040">
        <w:rPr>
          <w:rFonts w:ascii="仿宋" w:eastAsia="仿宋" w:hAnsi="仿宋"/>
          <w:sz w:val="24"/>
          <w:szCs w:val="24"/>
        </w:rPr>
        <w:t>在大数据背景下</w:t>
      </w:r>
      <w:r>
        <w:rPr>
          <w:rFonts w:ascii="仿宋" w:eastAsia="仿宋" w:hAnsi="仿宋"/>
          <w:sz w:val="24"/>
          <w:szCs w:val="24"/>
        </w:rPr>
        <w:t>从事会计核算</w:t>
      </w:r>
      <w:r>
        <w:rPr>
          <w:rFonts w:ascii="仿宋" w:eastAsia="仿宋" w:hAnsi="仿宋" w:hint="eastAsia"/>
          <w:sz w:val="24"/>
          <w:szCs w:val="24"/>
        </w:rPr>
        <w:t>与管理</w:t>
      </w:r>
      <w:r w:rsidR="00F07F5D">
        <w:rPr>
          <w:rFonts w:ascii="仿宋" w:eastAsia="仿宋" w:hAnsi="仿宋" w:hint="eastAsia"/>
          <w:sz w:val="24"/>
          <w:szCs w:val="24"/>
        </w:rPr>
        <w:t>、审计</w:t>
      </w:r>
      <w:r>
        <w:rPr>
          <w:rFonts w:ascii="仿宋" w:eastAsia="仿宋" w:hAnsi="仿宋"/>
          <w:sz w:val="24"/>
          <w:szCs w:val="24"/>
        </w:rPr>
        <w:t>等工作的</w:t>
      </w:r>
      <w:r>
        <w:rPr>
          <w:rFonts w:ascii="仿宋" w:eastAsia="仿宋" w:hAnsi="仿宋" w:hint="eastAsia"/>
          <w:sz w:val="24"/>
          <w:szCs w:val="24"/>
        </w:rPr>
        <w:t>应用型人才。</w:t>
      </w:r>
    </w:p>
    <w:p w:rsidR="00247D69" w:rsidRPr="00275ACF" w:rsidRDefault="00D77747">
      <w:pPr>
        <w:widowControl/>
        <w:spacing w:line="430" w:lineRule="exact"/>
        <w:jc w:val="left"/>
        <w:rPr>
          <w:rFonts w:ascii="仿宋" w:eastAsia="仿宋" w:hAnsi="仿宋"/>
          <w:b/>
          <w:sz w:val="28"/>
          <w:szCs w:val="24"/>
        </w:rPr>
      </w:pPr>
      <w:r w:rsidRPr="00275ACF">
        <w:rPr>
          <w:rFonts w:ascii="仿宋" w:eastAsia="仿宋" w:hAnsi="仿宋" w:hint="eastAsia"/>
          <w:b/>
          <w:sz w:val="28"/>
          <w:szCs w:val="24"/>
        </w:rPr>
        <w:t>四、培养规格</w:t>
      </w:r>
    </w:p>
    <w:p w:rsidR="00247D69" w:rsidRDefault="00D77747">
      <w:pPr>
        <w:widowControl/>
        <w:spacing w:line="360" w:lineRule="auto"/>
        <w:jc w:val="left"/>
        <w:rPr>
          <w:rFonts w:ascii="仿宋" w:eastAsia="仿宋" w:hAnsi="仿宋"/>
          <w:sz w:val="24"/>
          <w:szCs w:val="24"/>
        </w:rPr>
      </w:pPr>
      <w:r>
        <w:rPr>
          <w:rFonts w:ascii="仿宋" w:eastAsia="仿宋" w:hAnsi="仿宋" w:hint="eastAsia"/>
          <w:sz w:val="24"/>
          <w:szCs w:val="24"/>
        </w:rPr>
        <w:t>1、修业年限</w:t>
      </w:r>
    </w:p>
    <w:p w:rsidR="00247D69" w:rsidRDefault="00D77747">
      <w:pPr>
        <w:widowControl/>
        <w:spacing w:line="360" w:lineRule="auto"/>
        <w:ind w:firstLineChars="200" w:firstLine="480"/>
        <w:jc w:val="left"/>
        <w:rPr>
          <w:rFonts w:ascii="仿宋" w:eastAsia="仿宋" w:hAnsi="仿宋"/>
          <w:sz w:val="24"/>
          <w:szCs w:val="24"/>
        </w:rPr>
      </w:pPr>
      <w:r>
        <w:rPr>
          <w:rFonts w:ascii="仿宋" w:eastAsia="仿宋" w:hAnsi="仿宋" w:hint="eastAsia"/>
          <w:sz w:val="24"/>
          <w:szCs w:val="24"/>
        </w:rPr>
        <w:t>修业年限2.5-5年</w:t>
      </w:r>
    </w:p>
    <w:p w:rsidR="00247D69" w:rsidRDefault="00D77747">
      <w:pPr>
        <w:widowControl/>
        <w:spacing w:line="360" w:lineRule="auto"/>
        <w:jc w:val="left"/>
        <w:rPr>
          <w:rFonts w:ascii="仿宋" w:eastAsia="仿宋" w:hAnsi="仿宋"/>
          <w:sz w:val="24"/>
          <w:szCs w:val="24"/>
        </w:rPr>
      </w:pPr>
      <w:r>
        <w:rPr>
          <w:rFonts w:ascii="仿宋" w:eastAsia="仿宋" w:hAnsi="仿宋" w:hint="eastAsia"/>
          <w:sz w:val="24"/>
          <w:szCs w:val="24"/>
        </w:rPr>
        <w:t>2、学习形式</w:t>
      </w:r>
    </w:p>
    <w:p w:rsidR="00247D69" w:rsidRDefault="00AE077D" w:rsidP="00C95767">
      <w:pPr>
        <w:autoSpaceDE w:val="0"/>
        <w:autoSpaceDN w:val="0"/>
        <w:adjustRightInd w:val="0"/>
        <w:spacing w:line="360" w:lineRule="auto"/>
        <w:ind w:firstLineChars="200" w:firstLine="480"/>
        <w:jc w:val="left"/>
        <w:rPr>
          <w:rFonts w:ascii="仿宋" w:eastAsia="仿宋" w:hAnsi="仿宋"/>
          <w:sz w:val="24"/>
          <w:szCs w:val="24"/>
        </w:rPr>
      </w:pPr>
      <w:r w:rsidRPr="00AE077D">
        <w:rPr>
          <w:rFonts w:ascii="仿宋" w:eastAsia="仿宋" w:hAnsi="仿宋" w:hint="eastAsia"/>
          <w:sz w:val="24"/>
          <w:szCs w:val="24"/>
        </w:rPr>
        <w:t>业余/函授</w:t>
      </w:r>
    </w:p>
    <w:p w:rsidR="00247D69" w:rsidRDefault="00D77747">
      <w:pPr>
        <w:widowControl/>
        <w:spacing w:line="430" w:lineRule="exact"/>
        <w:jc w:val="left"/>
        <w:rPr>
          <w:rFonts w:ascii="仿宋" w:eastAsia="仿宋" w:hAnsi="仿宋"/>
          <w:sz w:val="24"/>
          <w:szCs w:val="24"/>
        </w:rPr>
      </w:pPr>
      <w:r>
        <w:rPr>
          <w:rFonts w:ascii="仿宋" w:eastAsia="仿宋" w:hAnsi="仿宋" w:hint="eastAsia"/>
          <w:sz w:val="24"/>
          <w:szCs w:val="24"/>
        </w:rPr>
        <w:t>3、总学时学分</w:t>
      </w:r>
    </w:p>
    <w:p w:rsidR="00247D69" w:rsidRDefault="00D77747">
      <w:pPr>
        <w:widowControl/>
        <w:spacing w:line="430" w:lineRule="exact"/>
        <w:ind w:firstLineChars="200" w:firstLine="480"/>
        <w:jc w:val="left"/>
        <w:rPr>
          <w:rFonts w:ascii="仿宋" w:eastAsia="仿宋" w:hAnsi="仿宋"/>
          <w:sz w:val="24"/>
          <w:szCs w:val="24"/>
        </w:rPr>
      </w:pPr>
      <w:r w:rsidRPr="00CC0595">
        <w:rPr>
          <w:rFonts w:ascii="仿宋" w:eastAsia="仿宋" w:hAnsi="仿宋" w:hint="eastAsia"/>
          <w:sz w:val="24"/>
          <w:szCs w:val="24"/>
        </w:rPr>
        <w:t>本专业课程共1280学时，80学分。其中</w:t>
      </w:r>
      <w:r w:rsidR="00960479">
        <w:rPr>
          <w:rFonts w:ascii="仿宋" w:eastAsia="仿宋" w:hAnsi="仿宋" w:hint="eastAsia"/>
          <w:sz w:val="24"/>
          <w:szCs w:val="24"/>
        </w:rPr>
        <w:t>：</w:t>
      </w:r>
      <w:r w:rsidRPr="00CC0595">
        <w:rPr>
          <w:rFonts w:ascii="仿宋" w:eastAsia="仿宋" w:hAnsi="仿宋" w:hint="eastAsia"/>
          <w:sz w:val="24"/>
          <w:szCs w:val="24"/>
        </w:rPr>
        <w:t>通识教育平台课程4</w:t>
      </w:r>
      <w:r w:rsidR="0009183B">
        <w:rPr>
          <w:rFonts w:ascii="仿宋" w:eastAsia="仿宋" w:hAnsi="仿宋"/>
          <w:sz w:val="24"/>
          <w:szCs w:val="24"/>
        </w:rPr>
        <w:t>64</w:t>
      </w:r>
      <w:r w:rsidRPr="00CC0595">
        <w:rPr>
          <w:rFonts w:ascii="仿宋" w:eastAsia="仿宋" w:hAnsi="仿宋" w:hint="eastAsia"/>
          <w:sz w:val="24"/>
          <w:szCs w:val="24"/>
        </w:rPr>
        <w:t>学时，计2</w:t>
      </w:r>
      <w:r w:rsidR="0009183B">
        <w:rPr>
          <w:rFonts w:ascii="仿宋" w:eastAsia="仿宋" w:hAnsi="仿宋"/>
          <w:sz w:val="24"/>
          <w:szCs w:val="24"/>
        </w:rPr>
        <w:t>9</w:t>
      </w:r>
      <w:r w:rsidRPr="00CC0595">
        <w:rPr>
          <w:rFonts w:ascii="仿宋" w:eastAsia="仿宋" w:hAnsi="仿宋" w:hint="eastAsia"/>
          <w:sz w:val="24"/>
          <w:szCs w:val="24"/>
        </w:rPr>
        <w:t>学分；专业教育平台课程</w:t>
      </w:r>
      <w:r w:rsidR="00CC0595" w:rsidRPr="00CC0595">
        <w:rPr>
          <w:rFonts w:ascii="仿宋" w:eastAsia="仿宋" w:hAnsi="仿宋" w:hint="eastAsia"/>
          <w:sz w:val="24"/>
          <w:szCs w:val="24"/>
        </w:rPr>
        <w:t>5</w:t>
      </w:r>
      <w:r w:rsidR="00F25181">
        <w:rPr>
          <w:rFonts w:ascii="仿宋" w:eastAsia="仿宋" w:hAnsi="仿宋" w:hint="eastAsia"/>
          <w:sz w:val="24"/>
          <w:szCs w:val="24"/>
        </w:rPr>
        <w:t>44</w:t>
      </w:r>
      <w:r w:rsidRPr="00CC0595">
        <w:rPr>
          <w:rFonts w:ascii="仿宋" w:eastAsia="仿宋" w:hAnsi="仿宋" w:hint="eastAsia"/>
          <w:sz w:val="24"/>
          <w:szCs w:val="24"/>
        </w:rPr>
        <w:t>学时，计</w:t>
      </w:r>
      <w:r w:rsidR="00F25181">
        <w:rPr>
          <w:rFonts w:ascii="仿宋" w:eastAsia="仿宋" w:hAnsi="仿宋" w:hint="eastAsia"/>
          <w:sz w:val="24"/>
          <w:szCs w:val="24"/>
        </w:rPr>
        <w:t>34</w:t>
      </w:r>
      <w:r w:rsidRPr="00CC0595">
        <w:rPr>
          <w:rFonts w:ascii="仿宋" w:eastAsia="仿宋" w:hAnsi="仿宋" w:hint="eastAsia"/>
          <w:sz w:val="24"/>
          <w:szCs w:val="24"/>
        </w:rPr>
        <w:t>学分；个性化培养平台课程32学时，计2学分；集中实践平台课程</w:t>
      </w:r>
      <w:r w:rsidR="00CC0595" w:rsidRPr="00CC0595">
        <w:rPr>
          <w:rFonts w:ascii="仿宋" w:eastAsia="仿宋" w:hAnsi="仿宋" w:hint="eastAsia"/>
          <w:sz w:val="24"/>
          <w:szCs w:val="24"/>
        </w:rPr>
        <w:t>2</w:t>
      </w:r>
      <w:r w:rsidR="0009183B">
        <w:rPr>
          <w:rFonts w:ascii="仿宋" w:eastAsia="仿宋" w:hAnsi="仿宋"/>
          <w:sz w:val="24"/>
          <w:szCs w:val="24"/>
        </w:rPr>
        <w:t>40</w:t>
      </w:r>
      <w:r w:rsidRPr="00CC0595">
        <w:rPr>
          <w:rFonts w:ascii="仿宋" w:eastAsia="仿宋" w:hAnsi="仿宋" w:hint="eastAsia"/>
          <w:sz w:val="24"/>
          <w:szCs w:val="24"/>
        </w:rPr>
        <w:t>学时，计</w:t>
      </w:r>
      <w:r w:rsidR="0009183B">
        <w:rPr>
          <w:rFonts w:ascii="仿宋" w:eastAsia="仿宋" w:hAnsi="仿宋"/>
          <w:sz w:val="24"/>
          <w:szCs w:val="24"/>
        </w:rPr>
        <w:t>15</w:t>
      </w:r>
      <w:r w:rsidRPr="00CC0595">
        <w:rPr>
          <w:rFonts w:ascii="仿宋" w:eastAsia="仿宋" w:hAnsi="仿宋" w:hint="eastAsia"/>
          <w:sz w:val="24"/>
          <w:szCs w:val="24"/>
        </w:rPr>
        <w:t>学分。</w:t>
      </w:r>
    </w:p>
    <w:p w:rsidR="00247D69" w:rsidRDefault="00D77747">
      <w:pPr>
        <w:widowControl/>
        <w:spacing w:line="430" w:lineRule="exact"/>
        <w:jc w:val="left"/>
        <w:rPr>
          <w:rFonts w:ascii="仿宋" w:eastAsia="仿宋" w:hAnsi="仿宋"/>
          <w:sz w:val="24"/>
          <w:szCs w:val="24"/>
        </w:rPr>
      </w:pPr>
      <w:r>
        <w:rPr>
          <w:rFonts w:ascii="仿宋" w:eastAsia="仿宋" w:hAnsi="仿宋" w:hint="eastAsia"/>
          <w:sz w:val="24"/>
          <w:szCs w:val="24"/>
        </w:rPr>
        <w:t>4、毕业要求</w:t>
      </w:r>
    </w:p>
    <w:p w:rsidR="00247D69" w:rsidRDefault="00D77747">
      <w:pPr>
        <w:spacing w:line="440" w:lineRule="exact"/>
        <w:ind w:firstLineChars="200" w:firstLine="480"/>
        <w:rPr>
          <w:rFonts w:ascii="仿宋" w:eastAsia="仿宋" w:hAnsi="仿宋"/>
          <w:sz w:val="24"/>
          <w:szCs w:val="24"/>
        </w:rPr>
      </w:pPr>
      <w:r>
        <w:rPr>
          <w:rFonts w:ascii="仿宋" w:eastAsia="仿宋" w:hAnsi="仿宋" w:hint="eastAsia"/>
          <w:sz w:val="24"/>
          <w:szCs w:val="24"/>
        </w:rPr>
        <w:t>本专业学生系统学习</w:t>
      </w:r>
      <w:r w:rsidR="00A10AEF">
        <w:rPr>
          <w:rFonts w:ascii="仿宋" w:eastAsia="仿宋" w:hAnsi="仿宋" w:hint="eastAsia"/>
          <w:sz w:val="24"/>
          <w:szCs w:val="24"/>
        </w:rPr>
        <w:t>大数据与</w:t>
      </w:r>
      <w:r>
        <w:rPr>
          <w:rFonts w:ascii="仿宋" w:eastAsia="仿宋" w:hAnsi="仿宋" w:hint="eastAsia"/>
          <w:sz w:val="24"/>
          <w:szCs w:val="24"/>
        </w:rPr>
        <w:t>会计</w:t>
      </w:r>
      <w:r w:rsidR="00A10AEF">
        <w:rPr>
          <w:rFonts w:ascii="仿宋" w:eastAsia="仿宋" w:hAnsi="仿宋" w:hint="eastAsia"/>
          <w:sz w:val="24"/>
          <w:szCs w:val="24"/>
        </w:rPr>
        <w:t>的相关</w:t>
      </w:r>
      <w:r>
        <w:rPr>
          <w:rFonts w:ascii="仿宋" w:eastAsia="仿宋" w:hAnsi="仿宋" w:hint="eastAsia"/>
          <w:sz w:val="24"/>
          <w:szCs w:val="24"/>
        </w:rPr>
        <w:t>理论和方法，接受</w:t>
      </w:r>
      <w:r w:rsidR="008F60E0">
        <w:rPr>
          <w:rFonts w:ascii="仿宋" w:eastAsia="仿宋" w:hAnsi="仿宋" w:hint="eastAsia"/>
          <w:sz w:val="24"/>
          <w:szCs w:val="24"/>
        </w:rPr>
        <w:t>大数据等背景下</w:t>
      </w:r>
      <w:r>
        <w:rPr>
          <w:rFonts w:ascii="仿宋" w:eastAsia="仿宋" w:hAnsi="仿宋" w:hint="eastAsia"/>
          <w:sz w:val="24"/>
          <w:szCs w:val="24"/>
        </w:rPr>
        <w:t>会计学思维和会计实务的训练，毕业时，要求具备运用会计学理论和方法分析问题、解决问题的能力。</w:t>
      </w:r>
    </w:p>
    <w:p w:rsidR="00247D69" w:rsidRDefault="00D77747">
      <w:pPr>
        <w:spacing w:line="440" w:lineRule="exact"/>
        <w:ind w:firstLineChars="200" w:firstLine="480"/>
        <w:rPr>
          <w:rFonts w:ascii="仿宋" w:eastAsia="仿宋" w:hAnsi="仿宋"/>
          <w:sz w:val="24"/>
          <w:szCs w:val="24"/>
        </w:rPr>
      </w:pPr>
      <w:r>
        <w:rPr>
          <w:rFonts w:ascii="仿宋" w:eastAsia="仿宋" w:hAnsi="仿宋" w:hint="eastAsia"/>
          <w:sz w:val="24"/>
          <w:szCs w:val="24"/>
        </w:rPr>
        <w:t>思想素质：具备较高的思想道德素质，有较强的团队意识和健全的人格。</w:t>
      </w:r>
    </w:p>
    <w:p w:rsidR="00247D69" w:rsidRDefault="00D77747">
      <w:pPr>
        <w:spacing w:line="440" w:lineRule="exact"/>
        <w:ind w:firstLineChars="200" w:firstLine="480"/>
        <w:rPr>
          <w:rFonts w:ascii="仿宋" w:eastAsia="仿宋" w:hAnsi="仿宋"/>
          <w:sz w:val="24"/>
          <w:szCs w:val="24"/>
        </w:rPr>
      </w:pPr>
      <w:r>
        <w:rPr>
          <w:rFonts w:ascii="仿宋" w:eastAsia="仿宋" w:hAnsi="仿宋" w:hint="eastAsia"/>
          <w:sz w:val="24"/>
          <w:szCs w:val="24"/>
        </w:rPr>
        <w:t>通识素养：具有数学、英语、人文社会科学和自然科学的基本知识。</w:t>
      </w:r>
    </w:p>
    <w:p w:rsidR="00247D69" w:rsidRDefault="00D77747">
      <w:pPr>
        <w:spacing w:line="440" w:lineRule="exact"/>
        <w:ind w:firstLineChars="200" w:firstLine="480"/>
        <w:rPr>
          <w:rFonts w:ascii="仿宋" w:eastAsia="仿宋" w:hAnsi="仿宋"/>
          <w:sz w:val="24"/>
          <w:szCs w:val="24"/>
        </w:rPr>
      </w:pPr>
      <w:r>
        <w:rPr>
          <w:rFonts w:ascii="仿宋" w:eastAsia="仿宋" w:hAnsi="仿宋" w:hint="eastAsia"/>
          <w:sz w:val="24"/>
          <w:szCs w:val="24"/>
        </w:rPr>
        <w:t>问题分析：能够应用数学、信息技术、社会科学的基本原理，认识社会生活中的经济管理问题，通过运用</w:t>
      </w:r>
      <w:r w:rsidR="00A10AEF">
        <w:rPr>
          <w:rFonts w:ascii="仿宋" w:eastAsia="仿宋" w:hAnsi="仿宋" w:hint="eastAsia"/>
          <w:sz w:val="24"/>
          <w:szCs w:val="24"/>
        </w:rPr>
        <w:t>大数据</w:t>
      </w:r>
      <w:r>
        <w:rPr>
          <w:rFonts w:ascii="仿宋" w:eastAsia="仿宋" w:hAnsi="仿宋" w:hint="eastAsia"/>
          <w:sz w:val="24"/>
          <w:szCs w:val="24"/>
        </w:rPr>
        <w:t>分析和解决问题的能力，培养良好的专业素质。</w:t>
      </w:r>
    </w:p>
    <w:p w:rsidR="00247D69" w:rsidRDefault="00D77747">
      <w:pPr>
        <w:spacing w:line="440" w:lineRule="exact"/>
        <w:ind w:firstLineChars="200" w:firstLine="480"/>
        <w:rPr>
          <w:rFonts w:ascii="仿宋" w:eastAsia="仿宋" w:hAnsi="仿宋"/>
          <w:sz w:val="24"/>
          <w:szCs w:val="24"/>
        </w:rPr>
      </w:pPr>
      <w:r>
        <w:rPr>
          <w:rFonts w:ascii="仿宋" w:eastAsia="仿宋" w:hAnsi="仿宋" w:hint="eastAsia"/>
          <w:sz w:val="24"/>
          <w:szCs w:val="24"/>
        </w:rPr>
        <w:t>会计学专业知识：掌握会计学专业的基本知识，在会计领域具有较好的综合</w:t>
      </w:r>
      <w:r>
        <w:rPr>
          <w:rFonts w:ascii="仿宋" w:eastAsia="仿宋" w:hAnsi="仿宋" w:hint="eastAsia"/>
          <w:sz w:val="24"/>
          <w:szCs w:val="24"/>
        </w:rPr>
        <w:lastRenderedPageBreak/>
        <w:t>能力和分析解决问题的素养。</w:t>
      </w:r>
    </w:p>
    <w:p w:rsidR="00247D69" w:rsidRDefault="00D77747">
      <w:pPr>
        <w:spacing w:line="440" w:lineRule="exact"/>
        <w:ind w:firstLineChars="200" w:firstLine="480"/>
        <w:rPr>
          <w:rFonts w:ascii="仿宋" w:eastAsia="仿宋" w:hAnsi="仿宋"/>
          <w:sz w:val="24"/>
          <w:szCs w:val="24"/>
        </w:rPr>
      </w:pPr>
      <w:r>
        <w:rPr>
          <w:rFonts w:ascii="仿宋" w:eastAsia="仿宋" w:hAnsi="仿宋" w:hint="eastAsia"/>
          <w:sz w:val="24"/>
          <w:szCs w:val="24"/>
        </w:rPr>
        <w:t>财务决策能力：能够基于本专业知识，进行会计学专业实践实务工作，具有对经济活动的合理性进行分析、评价和审计的能力。</w:t>
      </w:r>
    </w:p>
    <w:p w:rsidR="00247D69" w:rsidRDefault="00D77747">
      <w:pPr>
        <w:spacing w:line="440" w:lineRule="exact"/>
        <w:ind w:firstLineChars="200" w:firstLine="480"/>
        <w:rPr>
          <w:rFonts w:ascii="仿宋" w:eastAsia="仿宋" w:hAnsi="仿宋"/>
          <w:sz w:val="24"/>
          <w:szCs w:val="24"/>
        </w:rPr>
      </w:pPr>
      <w:r>
        <w:rPr>
          <w:rFonts w:ascii="仿宋" w:eastAsia="仿宋" w:hAnsi="仿宋" w:hint="eastAsia"/>
          <w:sz w:val="24"/>
          <w:szCs w:val="24"/>
        </w:rPr>
        <w:t>职业规范：具有人文社会科学素养、社会责任感，能够在实践工作中理解并遵守会计职业道德和规范，履行责任。</w:t>
      </w:r>
    </w:p>
    <w:p w:rsidR="00247D69" w:rsidRDefault="00D77747">
      <w:pPr>
        <w:spacing w:line="440" w:lineRule="exact"/>
        <w:ind w:firstLineChars="200" w:firstLine="480"/>
        <w:rPr>
          <w:rFonts w:ascii="仿宋" w:eastAsia="仿宋" w:hAnsi="仿宋"/>
          <w:sz w:val="24"/>
          <w:szCs w:val="24"/>
        </w:rPr>
      </w:pPr>
      <w:r>
        <w:rPr>
          <w:rFonts w:ascii="仿宋" w:eastAsia="仿宋" w:hAnsi="仿宋" w:hint="eastAsia"/>
          <w:sz w:val="24"/>
          <w:szCs w:val="24"/>
        </w:rPr>
        <w:t>实践能力：具有系统的财务会计实践学习经历，能正确理解企业活动中涉及的会计、财务管理、审计等问题，并作出决策。</w:t>
      </w:r>
    </w:p>
    <w:p w:rsidR="00247D69" w:rsidRDefault="00D77747">
      <w:pPr>
        <w:spacing w:line="440" w:lineRule="exact"/>
        <w:ind w:firstLineChars="200" w:firstLine="480"/>
        <w:rPr>
          <w:rFonts w:ascii="仿宋" w:eastAsia="仿宋" w:hAnsi="仿宋"/>
          <w:sz w:val="24"/>
          <w:szCs w:val="24"/>
        </w:rPr>
      </w:pPr>
      <w:r>
        <w:rPr>
          <w:rFonts w:ascii="仿宋" w:eastAsia="仿宋" w:hAnsi="仿宋" w:hint="eastAsia"/>
          <w:sz w:val="24"/>
          <w:szCs w:val="24"/>
        </w:rPr>
        <w:t>终身学习：具有自主学习和终身学习的意识，有不断学习和适应社会发展的能力。</w:t>
      </w:r>
    </w:p>
    <w:p w:rsidR="00247D69" w:rsidRDefault="00D77747">
      <w:pPr>
        <w:widowControl/>
        <w:spacing w:line="430" w:lineRule="exact"/>
        <w:ind w:firstLineChars="200" w:firstLine="480"/>
        <w:jc w:val="left"/>
        <w:rPr>
          <w:rFonts w:ascii="仿宋" w:eastAsia="仿宋" w:hAnsi="仿宋"/>
          <w:sz w:val="24"/>
          <w:szCs w:val="24"/>
        </w:rPr>
      </w:pPr>
      <w:r>
        <w:rPr>
          <w:rFonts w:ascii="仿宋" w:eastAsia="仿宋" w:hAnsi="仿宋" w:hint="eastAsia"/>
          <w:sz w:val="24"/>
          <w:szCs w:val="24"/>
        </w:rPr>
        <w:t>学生完成培养方案规定的课程和学分要求，考核合格，准予毕业。</w:t>
      </w:r>
    </w:p>
    <w:p w:rsidR="00247D69" w:rsidRDefault="00D77747">
      <w:pPr>
        <w:widowControl/>
        <w:spacing w:line="430" w:lineRule="exact"/>
        <w:jc w:val="left"/>
        <w:rPr>
          <w:rFonts w:ascii="仿宋" w:eastAsia="仿宋" w:hAnsi="仿宋"/>
          <w:sz w:val="24"/>
          <w:szCs w:val="24"/>
        </w:rPr>
      </w:pPr>
      <w:r>
        <w:rPr>
          <w:rFonts w:ascii="仿宋" w:eastAsia="仿宋" w:hAnsi="仿宋" w:hint="eastAsia"/>
          <w:sz w:val="24"/>
          <w:szCs w:val="24"/>
        </w:rPr>
        <w:t>5、人才培养知识、能力和素质要求</w:t>
      </w:r>
    </w:p>
    <w:p w:rsidR="00247D69" w:rsidRDefault="00D77747" w:rsidP="0007367E">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本专业学生系统学习会计理论和方法，接受</w:t>
      </w:r>
      <w:r w:rsidR="00C9655A">
        <w:rPr>
          <w:rFonts w:ascii="仿宋" w:eastAsia="仿宋" w:hAnsi="仿宋" w:hint="eastAsia"/>
          <w:sz w:val="24"/>
          <w:szCs w:val="24"/>
        </w:rPr>
        <w:t>大数据</w:t>
      </w:r>
      <w:r w:rsidR="008F60E0">
        <w:rPr>
          <w:rFonts w:ascii="仿宋" w:eastAsia="仿宋" w:hAnsi="仿宋" w:hint="eastAsia"/>
          <w:sz w:val="24"/>
          <w:szCs w:val="24"/>
        </w:rPr>
        <w:t>背景下</w:t>
      </w:r>
      <w:r>
        <w:rPr>
          <w:rFonts w:ascii="仿宋" w:eastAsia="仿宋" w:hAnsi="仿宋" w:hint="eastAsia"/>
          <w:sz w:val="24"/>
          <w:szCs w:val="24"/>
        </w:rPr>
        <w:t>会计学思维和会计实务训练，</w:t>
      </w:r>
      <w:r w:rsidR="00C95767">
        <w:rPr>
          <w:rFonts w:ascii="仿宋" w:eastAsia="仿宋" w:hAnsi="仿宋"/>
          <w:sz w:val="24"/>
          <w:szCs w:val="24"/>
        </w:rPr>
        <w:t>能够在大数据背景下</w:t>
      </w:r>
      <w:r>
        <w:rPr>
          <w:rFonts w:ascii="仿宋" w:eastAsia="仿宋" w:hAnsi="仿宋" w:hint="eastAsia"/>
          <w:sz w:val="24"/>
          <w:szCs w:val="24"/>
        </w:rPr>
        <w:t>具有较好运用会计学理论和会计方法分析解决企事业单位实际会计业务的能力。</w:t>
      </w:r>
    </w:p>
    <w:p w:rsidR="00247D69" w:rsidRDefault="00D77747" w:rsidP="0007367E">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素质要求：具备较高思想道德素质、较强团队意识和健全人格；掌握人文社会科学和自然科学基本知识，具有较好人文修养和良好专业素养；具备良好的身心素质：包括健康体魄、良好心理素质和生活习惯。</w:t>
      </w:r>
    </w:p>
    <w:p w:rsidR="00247D69" w:rsidRDefault="00D77747" w:rsidP="0007367E">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能力要求：具有良好的自学习惯和能力、有较好表达交流能力和一定计算机信息技术应用能力；具有灵活运用所掌握的相关会计理论知识和技能从事会计核算等相关工作的能力。</w:t>
      </w:r>
    </w:p>
    <w:p w:rsidR="00247D69" w:rsidRDefault="00D77747" w:rsidP="0007367E">
      <w:pPr>
        <w:spacing w:line="400" w:lineRule="exact"/>
        <w:ind w:firstLineChars="200" w:firstLine="480"/>
        <w:jc w:val="left"/>
        <w:rPr>
          <w:rFonts w:ascii="仿宋" w:eastAsia="仿宋" w:hAnsi="仿宋"/>
          <w:sz w:val="24"/>
          <w:szCs w:val="24"/>
        </w:rPr>
      </w:pPr>
      <w:r>
        <w:rPr>
          <w:rFonts w:ascii="仿宋" w:eastAsia="仿宋" w:hAnsi="仿宋" w:hint="eastAsia"/>
          <w:sz w:val="24"/>
          <w:szCs w:val="24"/>
        </w:rPr>
        <w:t>知识要求：熟悉我国相关财经法律法规、方针政策及基本制度，接受较扎实专业理论和专业技能训练，具有</w:t>
      </w:r>
      <w:r>
        <w:rPr>
          <w:rFonts w:ascii="仿宋" w:eastAsia="仿宋" w:hAnsi="仿宋"/>
          <w:sz w:val="24"/>
          <w:szCs w:val="24"/>
        </w:rPr>
        <w:t>较强分析问题</w:t>
      </w:r>
      <w:r>
        <w:rPr>
          <w:rFonts w:ascii="仿宋" w:eastAsia="仿宋" w:hAnsi="仿宋" w:hint="eastAsia"/>
          <w:sz w:val="24"/>
          <w:szCs w:val="24"/>
        </w:rPr>
        <w:t>和</w:t>
      </w:r>
      <w:r>
        <w:rPr>
          <w:rFonts w:ascii="仿宋" w:eastAsia="仿宋" w:hAnsi="仿宋"/>
          <w:sz w:val="24"/>
          <w:szCs w:val="24"/>
        </w:rPr>
        <w:t>解决问题的能力</w:t>
      </w:r>
      <w:r>
        <w:rPr>
          <w:rFonts w:ascii="仿宋" w:eastAsia="仿宋" w:hAnsi="仿宋" w:hint="eastAsia"/>
          <w:sz w:val="24"/>
          <w:szCs w:val="24"/>
        </w:rPr>
        <w:t>。</w:t>
      </w:r>
    </w:p>
    <w:p w:rsidR="00247D69" w:rsidRPr="00275ACF" w:rsidRDefault="00D77747">
      <w:pPr>
        <w:widowControl/>
        <w:spacing w:line="430" w:lineRule="exact"/>
        <w:jc w:val="left"/>
        <w:rPr>
          <w:rFonts w:ascii="仿宋" w:eastAsia="仿宋" w:hAnsi="仿宋"/>
          <w:b/>
          <w:sz w:val="28"/>
          <w:szCs w:val="24"/>
        </w:rPr>
      </w:pPr>
      <w:r w:rsidRPr="00275ACF">
        <w:rPr>
          <w:rFonts w:ascii="仿宋" w:eastAsia="仿宋" w:hAnsi="仿宋" w:hint="eastAsia"/>
          <w:b/>
          <w:sz w:val="28"/>
          <w:szCs w:val="24"/>
        </w:rPr>
        <w:t>五、</w:t>
      </w:r>
      <w:bookmarkStart w:id="2" w:name="_Toc3490_WPSOffice_Level3"/>
      <w:bookmarkEnd w:id="0"/>
      <w:r w:rsidRPr="00275ACF">
        <w:rPr>
          <w:rFonts w:ascii="仿宋" w:eastAsia="仿宋" w:hAnsi="仿宋" w:hint="eastAsia"/>
          <w:b/>
          <w:sz w:val="28"/>
          <w:szCs w:val="24"/>
        </w:rPr>
        <w:t>专业核心课程</w:t>
      </w:r>
      <w:bookmarkEnd w:id="2"/>
    </w:p>
    <w:p w:rsidR="00247D69" w:rsidRDefault="00D77747">
      <w:pPr>
        <w:pStyle w:val="2"/>
        <w:spacing w:beforeLines="0" w:afterLines="0" w:line="440" w:lineRule="exact"/>
        <w:ind w:firstLine="480"/>
        <w:rPr>
          <w:rFonts w:ascii="仿宋" w:eastAsia="仿宋" w:hAnsi="仿宋"/>
          <w:kern w:val="2"/>
          <w:szCs w:val="24"/>
        </w:rPr>
      </w:pPr>
      <w:r>
        <w:rPr>
          <w:rFonts w:ascii="仿宋" w:eastAsia="仿宋" w:hAnsi="仿宋" w:hint="eastAsia"/>
          <w:szCs w:val="24"/>
        </w:rPr>
        <w:t>思想道德与法</w:t>
      </w:r>
      <w:r w:rsidR="0007367E">
        <w:rPr>
          <w:rFonts w:ascii="仿宋" w:eastAsia="仿宋" w:hAnsi="仿宋" w:hint="eastAsia"/>
          <w:szCs w:val="24"/>
        </w:rPr>
        <w:t>治</w:t>
      </w:r>
      <w:r>
        <w:rPr>
          <w:rFonts w:ascii="仿宋" w:eastAsia="仿宋" w:hAnsi="仿宋" w:hint="eastAsia"/>
          <w:szCs w:val="24"/>
        </w:rPr>
        <w:t>、</w:t>
      </w:r>
      <w:r>
        <w:rPr>
          <w:rFonts w:ascii="仿宋" w:eastAsia="仿宋" w:hAnsi="仿宋" w:hint="eastAsia"/>
          <w:kern w:val="2"/>
          <w:szCs w:val="24"/>
        </w:rPr>
        <w:t>毛泽东思想和中国特色社会主义理论体系概论、会计学</w:t>
      </w:r>
      <w:r w:rsidR="005F76FD">
        <w:rPr>
          <w:rFonts w:ascii="仿宋" w:eastAsia="仿宋" w:hAnsi="仿宋" w:hint="eastAsia"/>
          <w:kern w:val="2"/>
          <w:szCs w:val="24"/>
        </w:rPr>
        <w:t>原理</w:t>
      </w:r>
      <w:r>
        <w:rPr>
          <w:rFonts w:ascii="仿宋" w:eastAsia="仿宋" w:hAnsi="仿宋" w:hint="eastAsia"/>
          <w:kern w:val="2"/>
          <w:szCs w:val="24"/>
        </w:rPr>
        <w:t>、财务会计、</w:t>
      </w:r>
      <w:r w:rsidR="001A6AC2">
        <w:rPr>
          <w:rFonts w:ascii="仿宋" w:eastAsia="仿宋" w:hAnsi="仿宋" w:hint="eastAsia"/>
          <w:kern w:val="2"/>
          <w:szCs w:val="24"/>
        </w:rPr>
        <w:t>大数据与智能会计</w:t>
      </w:r>
      <w:r>
        <w:rPr>
          <w:rFonts w:ascii="仿宋" w:eastAsia="仿宋" w:hAnsi="仿宋" w:hint="eastAsia"/>
          <w:kern w:val="2"/>
          <w:szCs w:val="24"/>
        </w:rPr>
        <w:t>、</w:t>
      </w:r>
      <w:r w:rsidR="00831B92">
        <w:rPr>
          <w:rFonts w:ascii="仿宋" w:eastAsia="仿宋" w:hAnsi="仿宋" w:hint="eastAsia"/>
          <w:kern w:val="2"/>
          <w:szCs w:val="24"/>
        </w:rPr>
        <w:t>财务共享应用</w:t>
      </w:r>
      <w:r>
        <w:rPr>
          <w:rFonts w:ascii="仿宋" w:eastAsia="仿宋" w:hAnsi="仿宋" w:hint="eastAsia"/>
          <w:kern w:val="2"/>
          <w:szCs w:val="24"/>
        </w:rPr>
        <w:t>、财务管理、管理会计、税法</w:t>
      </w:r>
    </w:p>
    <w:p w:rsidR="00247D69" w:rsidRPr="00275ACF" w:rsidRDefault="00D77747">
      <w:pPr>
        <w:widowControl/>
        <w:numPr>
          <w:ilvl w:val="0"/>
          <w:numId w:val="2"/>
        </w:numPr>
        <w:spacing w:line="430" w:lineRule="exact"/>
        <w:jc w:val="left"/>
        <w:rPr>
          <w:rFonts w:ascii="仿宋" w:eastAsia="仿宋" w:hAnsi="仿宋"/>
          <w:b/>
          <w:sz w:val="28"/>
          <w:szCs w:val="24"/>
        </w:rPr>
      </w:pPr>
      <w:bookmarkStart w:id="3" w:name="_Toc8000_WPSOffice_Level3"/>
      <w:r w:rsidRPr="00275ACF">
        <w:rPr>
          <w:rFonts w:ascii="仿宋" w:eastAsia="仿宋" w:hAnsi="仿宋" w:hint="eastAsia"/>
          <w:b/>
          <w:sz w:val="28"/>
          <w:szCs w:val="24"/>
        </w:rPr>
        <w:t>教学计划进程表</w:t>
      </w:r>
      <w:bookmarkEnd w:id="3"/>
    </w:p>
    <w:tbl>
      <w:tblPr>
        <w:tblW w:w="8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1"/>
        <w:gridCol w:w="560"/>
        <w:gridCol w:w="3126"/>
        <w:gridCol w:w="760"/>
        <w:gridCol w:w="727"/>
        <w:gridCol w:w="548"/>
        <w:gridCol w:w="569"/>
        <w:gridCol w:w="560"/>
        <w:gridCol w:w="572"/>
      </w:tblGrid>
      <w:tr w:rsidR="00185465" w:rsidRPr="00185465" w:rsidTr="00611C89">
        <w:trPr>
          <w:trHeight w:val="331"/>
          <w:jc w:val="center"/>
        </w:trPr>
        <w:tc>
          <w:tcPr>
            <w:tcW w:w="8043" w:type="dxa"/>
            <w:gridSpan w:val="9"/>
            <w:shd w:val="clear" w:color="auto" w:fill="auto"/>
            <w:noWrap/>
            <w:vAlign w:val="center"/>
            <w:hideMark/>
          </w:tcPr>
          <w:p w:rsidR="00185465" w:rsidRPr="00185465" w:rsidRDefault="00185465" w:rsidP="00611C89">
            <w:pPr>
              <w:widowControl/>
              <w:jc w:val="center"/>
              <w:rPr>
                <w:rFonts w:ascii="宋体" w:hAnsi="宋体" w:cs="宋体"/>
                <w:b/>
                <w:bCs/>
                <w:color w:val="000000"/>
                <w:kern w:val="0"/>
                <w:sz w:val="28"/>
                <w:szCs w:val="28"/>
              </w:rPr>
            </w:pPr>
            <w:r w:rsidRPr="00185465">
              <w:rPr>
                <w:rFonts w:ascii="宋体" w:hAnsi="宋体" w:cs="宋体" w:hint="eastAsia"/>
                <w:b/>
                <w:bCs/>
                <w:color w:val="000000"/>
                <w:kern w:val="0"/>
                <w:sz w:val="28"/>
                <w:szCs w:val="28"/>
              </w:rPr>
              <w:t>大数据与会计</w:t>
            </w:r>
            <w:bookmarkStart w:id="4" w:name="_GoBack"/>
            <w:bookmarkEnd w:id="4"/>
          </w:p>
        </w:tc>
      </w:tr>
      <w:tr w:rsidR="00611C89" w:rsidRPr="00185465" w:rsidTr="00611C89">
        <w:trPr>
          <w:trHeight w:val="438"/>
          <w:jc w:val="center"/>
        </w:trPr>
        <w:tc>
          <w:tcPr>
            <w:tcW w:w="8043" w:type="dxa"/>
            <w:gridSpan w:val="9"/>
            <w:shd w:val="clear" w:color="auto" w:fill="auto"/>
            <w:noWrap/>
            <w:vAlign w:val="center"/>
          </w:tcPr>
          <w:p w:rsidR="00611C89" w:rsidRPr="00185465" w:rsidRDefault="00611C89" w:rsidP="00185465">
            <w:pPr>
              <w:widowControl/>
              <w:jc w:val="center"/>
              <w:rPr>
                <w:rFonts w:ascii="宋体" w:hAnsi="宋体" w:cs="宋体"/>
                <w:b/>
                <w:bCs/>
                <w:color w:val="000000"/>
                <w:kern w:val="0"/>
                <w:sz w:val="28"/>
                <w:szCs w:val="28"/>
              </w:rPr>
            </w:pPr>
            <w:r w:rsidRPr="00185465">
              <w:rPr>
                <w:rFonts w:ascii="宋体" w:hAnsi="宋体" w:cs="宋体" w:hint="eastAsia"/>
                <w:color w:val="000000"/>
                <w:kern w:val="0"/>
                <w:sz w:val="22"/>
              </w:rPr>
              <w:t>学制：2.5年</w:t>
            </w:r>
            <w:r>
              <w:rPr>
                <w:rFonts w:ascii="宋体" w:hAnsi="宋体" w:cs="宋体" w:hint="eastAsia"/>
                <w:color w:val="000000"/>
                <w:kern w:val="0"/>
                <w:sz w:val="22"/>
              </w:rPr>
              <w:t xml:space="preserve"> </w:t>
            </w:r>
            <w:r>
              <w:rPr>
                <w:rFonts w:ascii="宋体" w:hAnsi="宋体" w:cs="宋体"/>
                <w:color w:val="000000"/>
                <w:kern w:val="0"/>
                <w:sz w:val="22"/>
              </w:rPr>
              <w:t xml:space="preserve">           </w:t>
            </w:r>
            <w:r w:rsidRPr="00185465">
              <w:rPr>
                <w:rFonts w:ascii="宋体" w:hAnsi="宋体" w:cs="宋体" w:hint="eastAsia"/>
                <w:color w:val="000000"/>
                <w:kern w:val="0"/>
                <w:sz w:val="22"/>
              </w:rPr>
              <w:t>层次：高起专</w:t>
            </w:r>
            <w:r>
              <w:rPr>
                <w:rFonts w:ascii="宋体" w:hAnsi="宋体" w:cs="宋体" w:hint="eastAsia"/>
                <w:color w:val="000000"/>
                <w:kern w:val="0"/>
                <w:sz w:val="22"/>
              </w:rPr>
              <w:t xml:space="preserve"> </w:t>
            </w:r>
            <w:r>
              <w:rPr>
                <w:rFonts w:ascii="宋体" w:hAnsi="宋体" w:cs="宋体"/>
                <w:color w:val="000000"/>
                <w:kern w:val="0"/>
                <w:sz w:val="22"/>
              </w:rPr>
              <w:t xml:space="preserve">            </w:t>
            </w:r>
            <w:r w:rsidRPr="00185465">
              <w:rPr>
                <w:rFonts w:ascii="宋体" w:hAnsi="宋体" w:cs="宋体" w:hint="eastAsia"/>
                <w:color w:val="000000"/>
                <w:kern w:val="0"/>
                <w:sz w:val="22"/>
              </w:rPr>
              <w:t>形式：</w:t>
            </w:r>
            <w:r w:rsidRPr="00F15BDA">
              <w:rPr>
                <w:rFonts w:ascii="宋体" w:hAnsi="宋体" w:cs="宋体" w:hint="eastAsia"/>
                <w:color w:val="000000"/>
                <w:kern w:val="0"/>
                <w:sz w:val="22"/>
              </w:rPr>
              <w:t>业余/函授</w:t>
            </w:r>
          </w:p>
        </w:tc>
      </w:tr>
      <w:tr w:rsidR="00185465" w:rsidRPr="00185465" w:rsidTr="00F15BDA">
        <w:trPr>
          <w:trHeight w:val="285"/>
          <w:jc w:val="center"/>
        </w:trPr>
        <w:tc>
          <w:tcPr>
            <w:tcW w:w="621" w:type="dxa"/>
            <w:vMerge w:val="restart"/>
            <w:shd w:val="clear" w:color="auto" w:fill="auto"/>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课程类别</w:t>
            </w:r>
          </w:p>
        </w:tc>
        <w:tc>
          <w:tcPr>
            <w:tcW w:w="560" w:type="dxa"/>
            <w:vMerge w:val="restart"/>
            <w:shd w:val="clear" w:color="auto" w:fill="auto"/>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序号</w:t>
            </w:r>
          </w:p>
        </w:tc>
        <w:tc>
          <w:tcPr>
            <w:tcW w:w="3126" w:type="dxa"/>
            <w:vMerge w:val="restart"/>
            <w:shd w:val="clear" w:color="auto" w:fill="auto"/>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课程名称</w:t>
            </w:r>
          </w:p>
        </w:tc>
        <w:tc>
          <w:tcPr>
            <w:tcW w:w="760" w:type="dxa"/>
            <w:vMerge w:val="restart"/>
            <w:shd w:val="clear" w:color="auto" w:fill="auto"/>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总学分</w:t>
            </w:r>
          </w:p>
        </w:tc>
        <w:tc>
          <w:tcPr>
            <w:tcW w:w="1844" w:type="dxa"/>
            <w:gridSpan w:val="3"/>
            <w:shd w:val="clear" w:color="auto" w:fill="auto"/>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学时</w:t>
            </w:r>
          </w:p>
        </w:tc>
        <w:tc>
          <w:tcPr>
            <w:tcW w:w="560" w:type="dxa"/>
            <w:vMerge w:val="restart"/>
            <w:shd w:val="clear" w:color="auto" w:fill="auto"/>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开课学期</w:t>
            </w:r>
          </w:p>
        </w:tc>
        <w:tc>
          <w:tcPr>
            <w:tcW w:w="572" w:type="dxa"/>
            <w:vMerge w:val="restart"/>
            <w:shd w:val="clear" w:color="auto" w:fill="auto"/>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考核方式</w:t>
            </w:r>
          </w:p>
        </w:tc>
      </w:tr>
      <w:tr w:rsidR="00185465" w:rsidRPr="00185465" w:rsidTr="00F15BDA">
        <w:trPr>
          <w:trHeight w:val="285"/>
          <w:jc w:val="center"/>
        </w:trPr>
        <w:tc>
          <w:tcPr>
            <w:tcW w:w="621" w:type="dxa"/>
            <w:vMerge/>
            <w:vAlign w:val="center"/>
            <w:hideMark/>
          </w:tcPr>
          <w:p w:rsidR="00185465" w:rsidRPr="00185465" w:rsidRDefault="00185465" w:rsidP="00185465">
            <w:pPr>
              <w:widowControl/>
              <w:jc w:val="left"/>
              <w:rPr>
                <w:rFonts w:ascii="宋体" w:hAnsi="宋体" w:cs="宋体"/>
                <w:color w:val="000000"/>
                <w:kern w:val="0"/>
                <w:sz w:val="22"/>
              </w:rPr>
            </w:pPr>
          </w:p>
        </w:tc>
        <w:tc>
          <w:tcPr>
            <w:tcW w:w="560" w:type="dxa"/>
            <w:vMerge/>
            <w:vAlign w:val="center"/>
            <w:hideMark/>
          </w:tcPr>
          <w:p w:rsidR="00185465" w:rsidRPr="00185465" w:rsidRDefault="00185465" w:rsidP="00185465">
            <w:pPr>
              <w:widowControl/>
              <w:jc w:val="left"/>
              <w:rPr>
                <w:rFonts w:ascii="宋体" w:hAnsi="宋体" w:cs="宋体"/>
                <w:color w:val="000000"/>
                <w:kern w:val="0"/>
                <w:sz w:val="22"/>
              </w:rPr>
            </w:pPr>
          </w:p>
        </w:tc>
        <w:tc>
          <w:tcPr>
            <w:tcW w:w="3126" w:type="dxa"/>
            <w:vMerge/>
            <w:vAlign w:val="center"/>
            <w:hideMark/>
          </w:tcPr>
          <w:p w:rsidR="00185465" w:rsidRPr="00185465" w:rsidRDefault="00185465" w:rsidP="00185465">
            <w:pPr>
              <w:widowControl/>
              <w:jc w:val="left"/>
              <w:rPr>
                <w:rFonts w:ascii="宋体" w:hAnsi="宋体" w:cs="宋体"/>
                <w:color w:val="000000"/>
                <w:kern w:val="0"/>
                <w:sz w:val="22"/>
              </w:rPr>
            </w:pPr>
          </w:p>
        </w:tc>
        <w:tc>
          <w:tcPr>
            <w:tcW w:w="760" w:type="dxa"/>
            <w:vMerge/>
            <w:vAlign w:val="center"/>
            <w:hideMark/>
          </w:tcPr>
          <w:p w:rsidR="00185465" w:rsidRPr="00185465" w:rsidRDefault="00185465" w:rsidP="00185465">
            <w:pPr>
              <w:widowControl/>
              <w:jc w:val="left"/>
              <w:rPr>
                <w:rFonts w:ascii="宋体" w:hAnsi="宋体" w:cs="宋体"/>
                <w:color w:val="000000"/>
                <w:kern w:val="0"/>
                <w:sz w:val="22"/>
              </w:rPr>
            </w:pPr>
          </w:p>
        </w:tc>
        <w:tc>
          <w:tcPr>
            <w:tcW w:w="727" w:type="dxa"/>
            <w:shd w:val="clear" w:color="auto" w:fill="auto"/>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总学时</w:t>
            </w:r>
          </w:p>
        </w:tc>
        <w:tc>
          <w:tcPr>
            <w:tcW w:w="548" w:type="dxa"/>
            <w:shd w:val="clear" w:color="auto" w:fill="auto"/>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理论学时</w:t>
            </w:r>
          </w:p>
        </w:tc>
        <w:tc>
          <w:tcPr>
            <w:tcW w:w="569" w:type="dxa"/>
            <w:shd w:val="clear" w:color="auto" w:fill="auto"/>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实践学时</w:t>
            </w:r>
          </w:p>
        </w:tc>
        <w:tc>
          <w:tcPr>
            <w:tcW w:w="560" w:type="dxa"/>
            <w:vMerge/>
            <w:vAlign w:val="center"/>
            <w:hideMark/>
          </w:tcPr>
          <w:p w:rsidR="00185465" w:rsidRPr="00185465" w:rsidRDefault="00185465" w:rsidP="00185465">
            <w:pPr>
              <w:widowControl/>
              <w:jc w:val="left"/>
              <w:rPr>
                <w:rFonts w:ascii="宋体" w:hAnsi="宋体" w:cs="宋体"/>
                <w:color w:val="000000"/>
                <w:kern w:val="0"/>
                <w:sz w:val="22"/>
              </w:rPr>
            </w:pPr>
          </w:p>
        </w:tc>
        <w:tc>
          <w:tcPr>
            <w:tcW w:w="572" w:type="dxa"/>
            <w:vMerge/>
            <w:vAlign w:val="center"/>
            <w:hideMark/>
          </w:tcPr>
          <w:p w:rsidR="00185465" w:rsidRPr="00185465" w:rsidRDefault="00185465" w:rsidP="00185465">
            <w:pPr>
              <w:widowControl/>
              <w:jc w:val="left"/>
              <w:rPr>
                <w:rFonts w:ascii="宋体" w:hAnsi="宋体" w:cs="宋体"/>
                <w:color w:val="000000"/>
                <w:kern w:val="0"/>
                <w:sz w:val="22"/>
              </w:rPr>
            </w:pPr>
          </w:p>
        </w:tc>
      </w:tr>
      <w:tr w:rsidR="0007367E" w:rsidRPr="00185465" w:rsidTr="00F15BDA">
        <w:trPr>
          <w:trHeight w:val="825"/>
          <w:jc w:val="center"/>
        </w:trPr>
        <w:tc>
          <w:tcPr>
            <w:tcW w:w="621" w:type="dxa"/>
            <w:vMerge w:val="restart"/>
            <w:shd w:val="clear" w:color="auto" w:fill="auto"/>
            <w:vAlign w:val="center"/>
            <w:hideMark/>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通识教育</w:t>
            </w:r>
            <w:r w:rsidRPr="00185465">
              <w:rPr>
                <w:rFonts w:ascii="宋体" w:hAnsi="宋体" w:cs="宋体" w:hint="eastAsia"/>
                <w:color w:val="000000"/>
                <w:kern w:val="0"/>
                <w:sz w:val="22"/>
              </w:rPr>
              <w:lastRenderedPageBreak/>
              <w:t>平台</w:t>
            </w:r>
          </w:p>
        </w:tc>
        <w:tc>
          <w:tcPr>
            <w:tcW w:w="5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1</w:t>
            </w:r>
          </w:p>
        </w:tc>
        <w:tc>
          <w:tcPr>
            <w:tcW w:w="3126" w:type="dxa"/>
            <w:shd w:val="clear" w:color="auto" w:fill="auto"/>
            <w:vAlign w:val="center"/>
            <w:hideMark/>
          </w:tcPr>
          <w:p w:rsidR="0007367E" w:rsidRDefault="00232D22" w:rsidP="0007367E">
            <w:pPr>
              <w:widowControl/>
              <w:jc w:val="left"/>
              <w:textAlignment w:val="center"/>
              <w:rPr>
                <w:rFonts w:ascii="宋体" w:hAnsi="宋体" w:cs="宋体"/>
                <w:color w:val="000000"/>
                <w:sz w:val="22"/>
              </w:rPr>
            </w:pPr>
            <w:r w:rsidRPr="00232D22">
              <w:rPr>
                <w:rFonts w:ascii="宋体" w:hAnsi="宋体" w:cs="宋体" w:hint="eastAsia"/>
                <w:color w:val="000000"/>
                <w:kern w:val="0"/>
                <w:sz w:val="22"/>
              </w:rPr>
              <w:t>思想道德与法治</w:t>
            </w:r>
          </w:p>
        </w:tc>
        <w:tc>
          <w:tcPr>
            <w:tcW w:w="7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color w:val="000000"/>
                <w:kern w:val="0"/>
                <w:sz w:val="22"/>
              </w:rPr>
              <w:t>3</w:t>
            </w:r>
          </w:p>
        </w:tc>
        <w:tc>
          <w:tcPr>
            <w:tcW w:w="727"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4</w:t>
            </w:r>
            <w:r>
              <w:rPr>
                <w:rFonts w:ascii="宋体" w:hAnsi="宋体" w:cs="宋体"/>
                <w:color w:val="000000"/>
                <w:kern w:val="0"/>
                <w:sz w:val="22"/>
              </w:rPr>
              <w:t>8</w:t>
            </w:r>
          </w:p>
        </w:tc>
        <w:tc>
          <w:tcPr>
            <w:tcW w:w="548" w:type="dxa"/>
            <w:shd w:val="clear" w:color="auto" w:fill="auto"/>
            <w:noWrap/>
            <w:vAlign w:val="center"/>
            <w:hideMark/>
          </w:tcPr>
          <w:p w:rsidR="0007367E" w:rsidRDefault="00DA4A2C" w:rsidP="0007367E">
            <w:pPr>
              <w:widowControl/>
              <w:jc w:val="center"/>
              <w:textAlignment w:val="center"/>
              <w:rPr>
                <w:rFonts w:ascii="宋体" w:hAnsi="宋体" w:cs="宋体"/>
                <w:color w:val="000000"/>
                <w:sz w:val="22"/>
              </w:rPr>
            </w:pPr>
            <w:r>
              <w:rPr>
                <w:rFonts w:ascii="宋体" w:hAnsi="宋体" w:cs="宋体"/>
                <w:color w:val="000000"/>
                <w:kern w:val="0"/>
                <w:sz w:val="22"/>
              </w:rPr>
              <w:t>48</w:t>
            </w:r>
          </w:p>
        </w:tc>
        <w:tc>
          <w:tcPr>
            <w:tcW w:w="569" w:type="dxa"/>
            <w:shd w:val="clear" w:color="auto" w:fill="auto"/>
            <w:noWrap/>
            <w:vAlign w:val="center"/>
            <w:hideMark/>
          </w:tcPr>
          <w:p w:rsidR="0007367E" w:rsidRDefault="0007367E" w:rsidP="0007367E">
            <w:pPr>
              <w:jc w:val="center"/>
              <w:rPr>
                <w:rFonts w:ascii="宋体" w:hAnsi="宋体" w:cs="宋体"/>
                <w:color w:val="000000"/>
                <w:sz w:val="22"/>
              </w:rPr>
            </w:pPr>
          </w:p>
        </w:tc>
        <w:tc>
          <w:tcPr>
            <w:tcW w:w="5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572" w:type="dxa"/>
            <w:shd w:val="clear" w:color="auto" w:fill="auto"/>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考试</w:t>
            </w:r>
          </w:p>
        </w:tc>
      </w:tr>
      <w:tr w:rsidR="0007367E" w:rsidRPr="00185465" w:rsidTr="00F15BDA">
        <w:trPr>
          <w:trHeight w:val="548"/>
          <w:jc w:val="center"/>
        </w:trPr>
        <w:tc>
          <w:tcPr>
            <w:tcW w:w="621" w:type="dxa"/>
            <w:vMerge/>
            <w:vAlign w:val="center"/>
            <w:hideMark/>
          </w:tcPr>
          <w:p w:rsidR="0007367E" w:rsidRPr="00185465" w:rsidRDefault="0007367E" w:rsidP="0007367E">
            <w:pPr>
              <w:widowControl/>
              <w:jc w:val="left"/>
              <w:rPr>
                <w:rFonts w:ascii="宋体" w:hAnsi="宋体" w:cs="宋体"/>
                <w:color w:val="000000"/>
                <w:kern w:val="0"/>
                <w:sz w:val="22"/>
              </w:rPr>
            </w:pPr>
          </w:p>
        </w:tc>
        <w:tc>
          <w:tcPr>
            <w:tcW w:w="5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3126" w:type="dxa"/>
            <w:shd w:val="clear" w:color="auto" w:fill="auto"/>
            <w:vAlign w:val="center"/>
            <w:hideMark/>
          </w:tcPr>
          <w:p w:rsidR="0007367E" w:rsidRDefault="0007367E" w:rsidP="0007367E">
            <w:pPr>
              <w:widowControl/>
              <w:jc w:val="left"/>
              <w:textAlignment w:val="center"/>
              <w:rPr>
                <w:rFonts w:ascii="宋体" w:hAnsi="宋体" w:cs="宋体"/>
                <w:color w:val="000000"/>
                <w:sz w:val="22"/>
              </w:rPr>
            </w:pPr>
            <w:r>
              <w:rPr>
                <w:rFonts w:ascii="宋体" w:hAnsi="宋体" w:cs="宋体" w:hint="eastAsia"/>
                <w:color w:val="000000"/>
                <w:kern w:val="0"/>
                <w:sz w:val="22"/>
              </w:rPr>
              <w:t>毛泽东思想和中国特色社会主义理论体系概论</w:t>
            </w:r>
          </w:p>
        </w:tc>
        <w:tc>
          <w:tcPr>
            <w:tcW w:w="7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color w:val="000000"/>
                <w:kern w:val="0"/>
                <w:sz w:val="22"/>
              </w:rPr>
              <w:t>4</w:t>
            </w:r>
          </w:p>
        </w:tc>
        <w:tc>
          <w:tcPr>
            <w:tcW w:w="727"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color w:val="000000"/>
                <w:kern w:val="0"/>
                <w:sz w:val="22"/>
              </w:rPr>
              <w:t>64</w:t>
            </w:r>
          </w:p>
        </w:tc>
        <w:tc>
          <w:tcPr>
            <w:tcW w:w="548" w:type="dxa"/>
            <w:shd w:val="clear" w:color="auto" w:fill="auto"/>
            <w:noWrap/>
            <w:vAlign w:val="center"/>
            <w:hideMark/>
          </w:tcPr>
          <w:p w:rsidR="0007367E" w:rsidRDefault="00DA4A2C" w:rsidP="0007367E">
            <w:pPr>
              <w:widowControl/>
              <w:jc w:val="center"/>
              <w:textAlignment w:val="center"/>
              <w:rPr>
                <w:rFonts w:ascii="宋体" w:hAnsi="宋体" w:cs="宋体"/>
                <w:color w:val="000000"/>
                <w:sz w:val="22"/>
              </w:rPr>
            </w:pPr>
            <w:r>
              <w:rPr>
                <w:rFonts w:ascii="宋体" w:hAnsi="宋体" w:cs="宋体"/>
                <w:color w:val="000000"/>
                <w:kern w:val="0"/>
                <w:sz w:val="22"/>
              </w:rPr>
              <w:t>64</w:t>
            </w:r>
          </w:p>
        </w:tc>
        <w:tc>
          <w:tcPr>
            <w:tcW w:w="569" w:type="dxa"/>
            <w:shd w:val="clear" w:color="auto" w:fill="auto"/>
            <w:noWrap/>
            <w:vAlign w:val="center"/>
            <w:hideMark/>
          </w:tcPr>
          <w:p w:rsidR="0007367E" w:rsidRDefault="0007367E" w:rsidP="0007367E">
            <w:pPr>
              <w:jc w:val="center"/>
              <w:rPr>
                <w:rFonts w:ascii="宋体" w:hAnsi="宋体" w:cs="宋体"/>
                <w:color w:val="000000"/>
                <w:sz w:val="22"/>
              </w:rPr>
            </w:pPr>
          </w:p>
        </w:tc>
        <w:tc>
          <w:tcPr>
            <w:tcW w:w="5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572"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考试</w:t>
            </w:r>
          </w:p>
        </w:tc>
      </w:tr>
      <w:tr w:rsidR="0007367E" w:rsidRPr="00185465" w:rsidTr="00F15BDA">
        <w:trPr>
          <w:trHeight w:val="344"/>
          <w:jc w:val="center"/>
        </w:trPr>
        <w:tc>
          <w:tcPr>
            <w:tcW w:w="621" w:type="dxa"/>
            <w:vMerge/>
            <w:vAlign w:val="center"/>
            <w:hideMark/>
          </w:tcPr>
          <w:p w:rsidR="0007367E" w:rsidRPr="00185465" w:rsidRDefault="0007367E" w:rsidP="0007367E">
            <w:pPr>
              <w:widowControl/>
              <w:jc w:val="left"/>
              <w:rPr>
                <w:rFonts w:ascii="宋体" w:hAnsi="宋体" w:cs="宋体"/>
                <w:color w:val="000000"/>
                <w:kern w:val="0"/>
                <w:sz w:val="22"/>
              </w:rPr>
            </w:pPr>
          </w:p>
        </w:tc>
        <w:tc>
          <w:tcPr>
            <w:tcW w:w="5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3126" w:type="dxa"/>
            <w:shd w:val="clear" w:color="auto" w:fill="auto"/>
            <w:vAlign w:val="center"/>
            <w:hideMark/>
          </w:tcPr>
          <w:p w:rsidR="0007367E" w:rsidRDefault="0007367E" w:rsidP="0007367E">
            <w:pPr>
              <w:widowControl/>
              <w:jc w:val="left"/>
              <w:textAlignment w:val="center"/>
              <w:rPr>
                <w:rFonts w:ascii="宋体" w:hAnsi="宋体" w:cs="宋体"/>
                <w:color w:val="000000"/>
                <w:sz w:val="22"/>
              </w:rPr>
            </w:pPr>
            <w:r>
              <w:rPr>
                <w:rFonts w:ascii="宋体" w:hAnsi="宋体" w:cs="宋体" w:hint="eastAsia"/>
                <w:color w:val="000000"/>
                <w:kern w:val="0"/>
                <w:sz w:val="22"/>
              </w:rPr>
              <w:t>形势与政策1-</w:t>
            </w:r>
            <w:r>
              <w:rPr>
                <w:rFonts w:ascii="宋体" w:hAnsi="宋体" w:cs="宋体"/>
                <w:color w:val="000000"/>
                <w:kern w:val="0"/>
                <w:sz w:val="22"/>
              </w:rPr>
              <w:t>5</w:t>
            </w:r>
          </w:p>
        </w:tc>
        <w:tc>
          <w:tcPr>
            <w:tcW w:w="7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color w:val="000000"/>
                <w:kern w:val="0"/>
                <w:sz w:val="22"/>
              </w:rPr>
              <w:t>1</w:t>
            </w:r>
          </w:p>
        </w:tc>
        <w:tc>
          <w:tcPr>
            <w:tcW w:w="727"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color w:val="000000"/>
                <w:kern w:val="0"/>
                <w:sz w:val="22"/>
              </w:rPr>
              <w:t>16</w:t>
            </w:r>
          </w:p>
        </w:tc>
        <w:tc>
          <w:tcPr>
            <w:tcW w:w="548"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p>
        </w:tc>
        <w:tc>
          <w:tcPr>
            <w:tcW w:w="569" w:type="dxa"/>
            <w:shd w:val="clear" w:color="auto" w:fill="auto"/>
            <w:noWrap/>
            <w:vAlign w:val="center"/>
            <w:hideMark/>
          </w:tcPr>
          <w:p w:rsidR="0007367E" w:rsidRDefault="00DA4A2C" w:rsidP="0007367E">
            <w:pPr>
              <w:jc w:val="center"/>
              <w:rPr>
                <w:rFonts w:ascii="宋体" w:hAnsi="宋体" w:cs="宋体"/>
                <w:color w:val="000000"/>
                <w:sz w:val="22"/>
              </w:rPr>
            </w:pPr>
            <w:r>
              <w:rPr>
                <w:rFonts w:ascii="宋体" w:hAnsi="宋体" w:cs="宋体"/>
                <w:color w:val="000000"/>
                <w:kern w:val="0"/>
                <w:sz w:val="22"/>
              </w:rPr>
              <w:t>16</w:t>
            </w:r>
          </w:p>
        </w:tc>
        <w:tc>
          <w:tcPr>
            <w:tcW w:w="5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1</w:t>
            </w:r>
            <w:r>
              <w:rPr>
                <w:rFonts w:ascii="宋体" w:hAnsi="宋体" w:cs="宋体"/>
                <w:color w:val="000000"/>
                <w:kern w:val="0"/>
                <w:sz w:val="22"/>
              </w:rPr>
              <w:t>2345</w:t>
            </w:r>
          </w:p>
        </w:tc>
        <w:tc>
          <w:tcPr>
            <w:tcW w:w="572"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考查</w:t>
            </w:r>
          </w:p>
        </w:tc>
      </w:tr>
      <w:tr w:rsidR="0007367E" w:rsidRPr="00185465" w:rsidTr="00F15BDA">
        <w:trPr>
          <w:trHeight w:val="264"/>
          <w:jc w:val="center"/>
        </w:trPr>
        <w:tc>
          <w:tcPr>
            <w:tcW w:w="621" w:type="dxa"/>
            <w:vMerge/>
            <w:vAlign w:val="center"/>
            <w:hideMark/>
          </w:tcPr>
          <w:p w:rsidR="0007367E" w:rsidRPr="00185465" w:rsidRDefault="0007367E" w:rsidP="0007367E">
            <w:pPr>
              <w:widowControl/>
              <w:jc w:val="left"/>
              <w:rPr>
                <w:rFonts w:ascii="宋体" w:hAnsi="宋体" w:cs="宋体"/>
                <w:color w:val="000000"/>
                <w:kern w:val="0"/>
                <w:sz w:val="22"/>
              </w:rPr>
            </w:pPr>
          </w:p>
        </w:tc>
        <w:tc>
          <w:tcPr>
            <w:tcW w:w="5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3126" w:type="dxa"/>
            <w:shd w:val="clear" w:color="auto" w:fill="auto"/>
            <w:vAlign w:val="center"/>
            <w:hideMark/>
          </w:tcPr>
          <w:p w:rsidR="0007367E" w:rsidRDefault="0007367E" w:rsidP="0007367E">
            <w:pPr>
              <w:widowControl/>
              <w:jc w:val="left"/>
              <w:textAlignment w:val="center"/>
              <w:rPr>
                <w:rFonts w:ascii="宋体" w:hAnsi="宋体" w:cs="宋体"/>
                <w:color w:val="000000"/>
                <w:sz w:val="22"/>
              </w:rPr>
            </w:pPr>
            <w:r>
              <w:rPr>
                <w:rFonts w:ascii="宋体" w:hAnsi="宋体" w:cs="宋体" w:hint="eastAsia"/>
                <w:color w:val="000000"/>
                <w:kern w:val="0"/>
                <w:sz w:val="22"/>
              </w:rPr>
              <w:t>英语A1★</w:t>
            </w:r>
          </w:p>
        </w:tc>
        <w:tc>
          <w:tcPr>
            <w:tcW w:w="7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727"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548"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569" w:type="dxa"/>
            <w:shd w:val="clear" w:color="auto" w:fill="auto"/>
            <w:noWrap/>
            <w:vAlign w:val="center"/>
            <w:hideMark/>
          </w:tcPr>
          <w:p w:rsidR="0007367E" w:rsidRDefault="0007367E" w:rsidP="0007367E">
            <w:pPr>
              <w:jc w:val="center"/>
              <w:rPr>
                <w:rFonts w:ascii="宋体" w:hAnsi="宋体" w:cs="宋体"/>
                <w:color w:val="000000"/>
                <w:sz w:val="22"/>
              </w:rPr>
            </w:pPr>
          </w:p>
        </w:tc>
        <w:tc>
          <w:tcPr>
            <w:tcW w:w="5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572"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考试</w:t>
            </w:r>
          </w:p>
        </w:tc>
      </w:tr>
      <w:tr w:rsidR="0007367E" w:rsidRPr="00185465" w:rsidTr="00F15BDA">
        <w:trPr>
          <w:trHeight w:val="270"/>
          <w:jc w:val="center"/>
        </w:trPr>
        <w:tc>
          <w:tcPr>
            <w:tcW w:w="621" w:type="dxa"/>
            <w:vMerge/>
            <w:vAlign w:val="center"/>
            <w:hideMark/>
          </w:tcPr>
          <w:p w:rsidR="0007367E" w:rsidRPr="00185465" w:rsidRDefault="0007367E" w:rsidP="0007367E">
            <w:pPr>
              <w:widowControl/>
              <w:jc w:val="left"/>
              <w:rPr>
                <w:rFonts w:ascii="宋体" w:hAnsi="宋体" w:cs="宋体"/>
                <w:color w:val="000000"/>
                <w:kern w:val="0"/>
                <w:sz w:val="22"/>
              </w:rPr>
            </w:pPr>
          </w:p>
        </w:tc>
        <w:tc>
          <w:tcPr>
            <w:tcW w:w="5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3126" w:type="dxa"/>
            <w:shd w:val="clear" w:color="auto" w:fill="auto"/>
            <w:vAlign w:val="center"/>
            <w:hideMark/>
          </w:tcPr>
          <w:p w:rsidR="0007367E" w:rsidRDefault="0007367E" w:rsidP="0007367E">
            <w:pPr>
              <w:widowControl/>
              <w:jc w:val="left"/>
              <w:textAlignment w:val="center"/>
              <w:rPr>
                <w:rFonts w:ascii="宋体" w:hAnsi="宋体" w:cs="宋体"/>
                <w:color w:val="000000"/>
                <w:sz w:val="22"/>
              </w:rPr>
            </w:pPr>
            <w:r>
              <w:rPr>
                <w:rFonts w:ascii="宋体" w:hAnsi="宋体" w:cs="宋体" w:hint="eastAsia"/>
                <w:color w:val="000000"/>
                <w:kern w:val="0"/>
                <w:sz w:val="22"/>
              </w:rPr>
              <w:t>英语A2</w:t>
            </w:r>
          </w:p>
        </w:tc>
        <w:tc>
          <w:tcPr>
            <w:tcW w:w="7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727"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548"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569" w:type="dxa"/>
            <w:shd w:val="clear" w:color="auto" w:fill="auto"/>
            <w:noWrap/>
            <w:vAlign w:val="center"/>
            <w:hideMark/>
          </w:tcPr>
          <w:p w:rsidR="0007367E" w:rsidRDefault="0007367E" w:rsidP="0007367E">
            <w:pPr>
              <w:jc w:val="center"/>
              <w:rPr>
                <w:rFonts w:ascii="宋体" w:hAnsi="宋体" w:cs="宋体"/>
                <w:color w:val="000000"/>
                <w:sz w:val="22"/>
              </w:rPr>
            </w:pPr>
          </w:p>
        </w:tc>
        <w:tc>
          <w:tcPr>
            <w:tcW w:w="5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572"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考试</w:t>
            </w:r>
          </w:p>
        </w:tc>
      </w:tr>
      <w:tr w:rsidR="0007367E" w:rsidRPr="00185465" w:rsidTr="00F15BDA">
        <w:trPr>
          <w:trHeight w:val="261"/>
          <w:jc w:val="center"/>
        </w:trPr>
        <w:tc>
          <w:tcPr>
            <w:tcW w:w="621" w:type="dxa"/>
            <w:vMerge/>
            <w:vAlign w:val="center"/>
            <w:hideMark/>
          </w:tcPr>
          <w:p w:rsidR="0007367E" w:rsidRPr="00185465" w:rsidRDefault="0007367E" w:rsidP="0007367E">
            <w:pPr>
              <w:widowControl/>
              <w:jc w:val="left"/>
              <w:rPr>
                <w:rFonts w:ascii="宋体" w:hAnsi="宋体" w:cs="宋体"/>
                <w:color w:val="000000"/>
                <w:kern w:val="0"/>
                <w:sz w:val="22"/>
              </w:rPr>
            </w:pPr>
          </w:p>
        </w:tc>
        <w:tc>
          <w:tcPr>
            <w:tcW w:w="5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3126" w:type="dxa"/>
            <w:shd w:val="clear" w:color="auto" w:fill="auto"/>
            <w:vAlign w:val="center"/>
            <w:hideMark/>
          </w:tcPr>
          <w:p w:rsidR="0007367E" w:rsidRDefault="0007367E" w:rsidP="0007367E">
            <w:pPr>
              <w:widowControl/>
              <w:jc w:val="left"/>
              <w:textAlignment w:val="center"/>
              <w:rPr>
                <w:rFonts w:ascii="宋体" w:hAnsi="宋体" w:cs="宋体"/>
                <w:color w:val="000000"/>
                <w:sz w:val="22"/>
              </w:rPr>
            </w:pPr>
            <w:r>
              <w:rPr>
                <w:rFonts w:ascii="宋体" w:hAnsi="宋体" w:cs="宋体" w:hint="eastAsia"/>
                <w:color w:val="000000"/>
                <w:kern w:val="0"/>
                <w:sz w:val="22"/>
              </w:rPr>
              <w:t>应用文写作</w:t>
            </w:r>
          </w:p>
        </w:tc>
        <w:tc>
          <w:tcPr>
            <w:tcW w:w="7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727"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548"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569" w:type="dxa"/>
            <w:shd w:val="clear" w:color="auto" w:fill="auto"/>
            <w:noWrap/>
            <w:vAlign w:val="center"/>
            <w:hideMark/>
          </w:tcPr>
          <w:p w:rsidR="0007367E" w:rsidRDefault="0007367E" w:rsidP="0007367E">
            <w:pPr>
              <w:jc w:val="center"/>
              <w:rPr>
                <w:rFonts w:ascii="宋体" w:hAnsi="宋体" w:cs="宋体"/>
                <w:color w:val="000000"/>
                <w:sz w:val="22"/>
              </w:rPr>
            </w:pPr>
          </w:p>
        </w:tc>
        <w:tc>
          <w:tcPr>
            <w:tcW w:w="5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572"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考试</w:t>
            </w:r>
          </w:p>
        </w:tc>
      </w:tr>
      <w:tr w:rsidR="0007367E" w:rsidRPr="00185465" w:rsidTr="00F15BDA">
        <w:trPr>
          <w:trHeight w:val="285"/>
          <w:jc w:val="center"/>
        </w:trPr>
        <w:tc>
          <w:tcPr>
            <w:tcW w:w="621" w:type="dxa"/>
            <w:vMerge/>
            <w:vAlign w:val="center"/>
            <w:hideMark/>
          </w:tcPr>
          <w:p w:rsidR="0007367E" w:rsidRPr="00185465" w:rsidRDefault="0007367E" w:rsidP="0007367E">
            <w:pPr>
              <w:widowControl/>
              <w:jc w:val="left"/>
              <w:rPr>
                <w:rFonts w:ascii="宋体" w:hAnsi="宋体" w:cs="宋体"/>
                <w:color w:val="000000"/>
                <w:kern w:val="0"/>
                <w:sz w:val="22"/>
              </w:rPr>
            </w:pPr>
          </w:p>
        </w:tc>
        <w:tc>
          <w:tcPr>
            <w:tcW w:w="5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3126" w:type="dxa"/>
            <w:shd w:val="clear" w:color="auto" w:fill="auto"/>
            <w:vAlign w:val="center"/>
            <w:hideMark/>
          </w:tcPr>
          <w:p w:rsidR="0007367E" w:rsidRDefault="0007367E" w:rsidP="0007367E">
            <w:pPr>
              <w:widowControl/>
              <w:jc w:val="left"/>
              <w:textAlignment w:val="center"/>
              <w:rPr>
                <w:rFonts w:ascii="宋体" w:hAnsi="宋体" w:cs="宋体"/>
                <w:color w:val="000000"/>
                <w:sz w:val="22"/>
              </w:rPr>
            </w:pPr>
            <w:r>
              <w:rPr>
                <w:rFonts w:ascii="宋体" w:hAnsi="宋体" w:cs="宋体" w:hint="eastAsia"/>
                <w:color w:val="000000"/>
                <w:kern w:val="0"/>
                <w:sz w:val="22"/>
              </w:rPr>
              <w:t>计算机文化基础</w:t>
            </w:r>
          </w:p>
        </w:tc>
        <w:tc>
          <w:tcPr>
            <w:tcW w:w="7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727"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64</w:t>
            </w:r>
          </w:p>
        </w:tc>
        <w:tc>
          <w:tcPr>
            <w:tcW w:w="548"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569"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24</w:t>
            </w:r>
          </w:p>
        </w:tc>
        <w:tc>
          <w:tcPr>
            <w:tcW w:w="5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572"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考试</w:t>
            </w:r>
          </w:p>
        </w:tc>
      </w:tr>
      <w:tr w:rsidR="0007367E" w:rsidRPr="00185465" w:rsidTr="00F15BDA">
        <w:trPr>
          <w:trHeight w:val="285"/>
          <w:jc w:val="center"/>
        </w:trPr>
        <w:tc>
          <w:tcPr>
            <w:tcW w:w="621" w:type="dxa"/>
            <w:vMerge/>
            <w:vAlign w:val="center"/>
            <w:hideMark/>
          </w:tcPr>
          <w:p w:rsidR="0007367E" w:rsidRPr="00185465" w:rsidRDefault="0007367E" w:rsidP="0007367E">
            <w:pPr>
              <w:widowControl/>
              <w:jc w:val="left"/>
              <w:rPr>
                <w:rFonts w:ascii="宋体" w:hAnsi="宋体" w:cs="宋体"/>
                <w:color w:val="000000"/>
                <w:kern w:val="0"/>
                <w:sz w:val="22"/>
              </w:rPr>
            </w:pPr>
          </w:p>
        </w:tc>
        <w:tc>
          <w:tcPr>
            <w:tcW w:w="5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3126" w:type="dxa"/>
            <w:shd w:val="clear" w:color="auto" w:fill="auto"/>
            <w:vAlign w:val="center"/>
            <w:hideMark/>
          </w:tcPr>
          <w:p w:rsidR="0007367E" w:rsidRDefault="0007367E" w:rsidP="0007367E">
            <w:pPr>
              <w:widowControl/>
              <w:jc w:val="left"/>
              <w:textAlignment w:val="center"/>
              <w:rPr>
                <w:rFonts w:ascii="宋体" w:hAnsi="宋体" w:cs="宋体"/>
                <w:color w:val="000000"/>
                <w:sz w:val="22"/>
              </w:rPr>
            </w:pPr>
            <w:r>
              <w:rPr>
                <w:rFonts w:ascii="宋体" w:hAnsi="宋体" w:cs="宋体" w:hint="eastAsia"/>
                <w:color w:val="000000"/>
                <w:kern w:val="0"/>
                <w:sz w:val="22"/>
              </w:rPr>
              <w:t>高等数学1★</w:t>
            </w:r>
          </w:p>
        </w:tc>
        <w:tc>
          <w:tcPr>
            <w:tcW w:w="7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727"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548"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569" w:type="dxa"/>
            <w:shd w:val="clear" w:color="auto" w:fill="auto"/>
            <w:noWrap/>
            <w:vAlign w:val="center"/>
            <w:hideMark/>
          </w:tcPr>
          <w:p w:rsidR="0007367E" w:rsidRDefault="0007367E" w:rsidP="0007367E">
            <w:pPr>
              <w:jc w:val="center"/>
              <w:rPr>
                <w:rFonts w:ascii="宋体" w:hAnsi="宋体" w:cs="宋体"/>
                <w:color w:val="000000"/>
                <w:sz w:val="22"/>
              </w:rPr>
            </w:pPr>
          </w:p>
        </w:tc>
        <w:tc>
          <w:tcPr>
            <w:tcW w:w="5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572"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考试</w:t>
            </w:r>
          </w:p>
        </w:tc>
      </w:tr>
      <w:tr w:rsidR="0007367E" w:rsidRPr="00185465" w:rsidTr="00F15BDA">
        <w:trPr>
          <w:trHeight w:val="315"/>
          <w:jc w:val="center"/>
        </w:trPr>
        <w:tc>
          <w:tcPr>
            <w:tcW w:w="621" w:type="dxa"/>
            <w:vMerge/>
            <w:vAlign w:val="center"/>
            <w:hideMark/>
          </w:tcPr>
          <w:p w:rsidR="0007367E" w:rsidRPr="00185465" w:rsidRDefault="0007367E" w:rsidP="0007367E">
            <w:pPr>
              <w:widowControl/>
              <w:jc w:val="left"/>
              <w:rPr>
                <w:rFonts w:ascii="宋体" w:hAnsi="宋体" w:cs="宋体"/>
                <w:color w:val="000000"/>
                <w:kern w:val="0"/>
                <w:sz w:val="22"/>
              </w:rPr>
            </w:pPr>
          </w:p>
        </w:tc>
        <w:tc>
          <w:tcPr>
            <w:tcW w:w="5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3126" w:type="dxa"/>
            <w:shd w:val="clear" w:color="auto" w:fill="auto"/>
            <w:vAlign w:val="center"/>
            <w:hideMark/>
          </w:tcPr>
          <w:p w:rsidR="0007367E" w:rsidRDefault="0007367E" w:rsidP="0007367E">
            <w:pPr>
              <w:widowControl/>
              <w:jc w:val="left"/>
              <w:textAlignment w:val="center"/>
              <w:rPr>
                <w:rFonts w:ascii="宋体" w:hAnsi="宋体" w:cs="宋体"/>
                <w:color w:val="000000"/>
                <w:sz w:val="22"/>
              </w:rPr>
            </w:pPr>
            <w:r>
              <w:rPr>
                <w:rFonts w:ascii="宋体" w:hAnsi="宋体" w:cs="宋体" w:hint="eastAsia"/>
                <w:color w:val="000000"/>
                <w:kern w:val="0"/>
                <w:sz w:val="22"/>
              </w:rPr>
              <w:t>高等数学2</w:t>
            </w:r>
          </w:p>
        </w:tc>
        <w:tc>
          <w:tcPr>
            <w:tcW w:w="7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2.5</w:t>
            </w:r>
          </w:p>
        </w:tc>
        <w:tc>
          <w:tcPr>
            <w:tcW w:w="727"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548"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569" w:type="dxa"/>
            <w:shd w:val="clear" w:color="auto" w:fill="auto"/>
            <w:noWrap/>
            <w:vAlign w:val="center"/>
            <w:hideMark/>
          </w:tcPr>
          <w:p w:rsidR="0007367E" w:rsidRDefault="0007367E" w:rsidP="0007367E">
            <w:pPr>
              <w:jc w:val="center"/>
              <w:rPr>
                <w:rFonts w:ascii="宋体" w:hAnsi="宋体" w:cs="宋体"/>
                <w:color w:val="000000"/>
                <w:sz w:val="22"/>
              </w:rPr>
            </w:pPr>
          </w:p>
        </w:tc>
        <w:tc>
          <w:tcPr>
            <w:tcW w:w="5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572"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考试</w:t>
            </w:r>
          </w:p>
        </w:tc>
      </w:tr>
      <w:tr w:rsidR="0007367E" w:rsidRPr="00185465" w:rsidTr="00F15BDA">
        <w:trPr>
          <w:trHeight w:val="249"/>
          <w:jc w:val="center"/>
        </w:trPr>
        <w:tc>
          <w:tcPr>
            <w:tcW w:w="621" w:type="dxa"/>
            <w:vMerge/>
            <w:vAlign w:val="center"/>
            <w:hideMark/>
          </w:tcPr>
          <w:p w:rsidR="0007367E" w:rsidRPr="00185465" w:rsidRDefault="0007367E" w:rsidP="0007367E">
            <w:pPr>
              <w:widowControl/>
              <w:jc w:val="left"/>
              <w:rPr>
                <w:rFonts w:ascii="宋体" w:hAnsi="宋体" w:cs="宋体"/>
                <w:color w:val="000000"/>
                <w:kern w:val="0"/>
                <w:sz w:val="22"/>
              </w:rPr>
            </w:pPr>
          </w:p>
        </w:tc>
        <w:tc>
          <w:tcPr>
            <w:tcW w:w="5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3126" w:type="dxa"/>
            <w:shd w:val="clear" w:color="auto" w:fill="auto"/>
            <w:vAlign w:val="center"/>
            <w:hideMark/>
          </w:tcPr>
          <w:p w:rsidR="0007367E" w:rsidRDefault="0007367E" w:rsidP="0007367E">
            <w:pPr>
              <w:widowControl/>
              <w:jc w:val="left"/>
              <w:textAlignment w:val="center"/>
              <w:rPr>
                <w:rFonts w:ascii="宋体" w:hAnsi="宋体" w:cs="宋体"/>
                <w:color w:val="000000"/>
                <w:sz w:val="22"/>
              </w:rPr>
            </w:pPr>
            <w:r>
              <w:rPr>
                <w:rFonts w:ascii="宋体" w:hAnsi="宋体" w:cs="宋体" w:hint="eastAsia"/>
                <w:color w:val="000000"/>
                <w:kern w:val="0"/>
                <w:sz w:val="22"/>
              </w:rPr>
              <w:t>线性代数和概率统计</w:t>
            </w:r>
          </w:p>
        </w:tc>
        <w:tc>
          <w:tcPr>
            <w:tcW w:w="7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727"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548"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569" w:type="dxa"/>
            <w:shd w:val="clear" w:color="auto" w:fill="auto"/>
            <w:noWrap/>
            <w:vAlign w:val="center"/>
            <w:hideMark/>
          </w:tcPr>
          <w:p w:rsidR="0007367E" w:rsidRDefault="0007367E" w:rsidP="0007367E">
            <w:pPr>
              <w:jc w:val="center"/>
              <w:rPr>
                <w:rFonts w:ascii="宋体" w:hAnsi="宋体" w:cs="宋体"/>
                <w:color w:val="000000"/>
                <w:sz w:val="22"/>
              </w:rPr>
            </w:pPr>
          </w:p>
        </w:tc>
        <w:tc>
          <w:tcPr>
            <w:tcW w:w="5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572"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考试</w:t>
            </w:r>
          </w:p>
        </w:tc>
      </w:tr>
      <w:tr w:rsidR="0007367E" w:rsidRPr="00185465" w:rsidTr="00F15BDA">
        <w:trPr>
          <w:trHeight w:val="285"/>
          <w:jc w:val="center"/>
        </w:trPr>
        <w:tc>
          <w:tcPr>
            <w:tcW w:w="621" w:type="dxa"/>
            <w:vMerge/>
            <w:vAlign w:val="center"/>
            <w:hideMark/>
          </w:tcPr>
          <w:p w:rsidR="0007367E" w:rsidRPr="00185465" w:rsidRDefault="0007367E" w:rsidP="0007367E">
            <w:pPr>
              <w:widowControl/>
              <w:jc w:val="left"/>
              <w:rPr>
                <w:rFonts w:ascii="宋体" w:hAnsi="宋体" w:cs="宋体"/>
                <w:color w:val="000000"/>
                <w:kern w:val="0"/>
                <w:sz w:val="22"/>
              </w:rPr>
            </w:pPr>
          </w:p>
        </w:tc>
        <w:tc>
          <w:tcPr>
            <w:tcW w:w="3686" w:type="dxa"/>
            <w:gridSpan w:val="2"/>
            <w:shd w:val="clear" w:color="auto" w:fill="auto"/>
            <w:noWrap/>
            <w:vAlign w:val="center"/>
            <w:hideMark/>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小计</w:t>
            </w:r>
          </w:p>
        </w:tc>
        <w:tc>
          <w:tcPr>
            <w:tcW w:w="760"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color w:val="000000"/>
                <w:kern w:val="0"/>
                <w:sz w:val="22"/>
              </w:rPr>
              <w:t>29</w:t>
            </w:r>
          </w:p>
        </w:tc>
        <w:tc>
          <w:tcPr>
            <w:tcW w:w="727"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4</w:t>
            </w:r>
            <w:r>
              <w:rPr>
                <w:rFonts w:ascii="宋体" w:hAnsi="宋体" w:cs="宋体"/>
                <w:color w:val="000000"/>
                <w:kern w:val="0"/>
                <w:sz w:val="22"/>
              </w:rPr>
              <w:t>64</w:t>
            </w:r>
          </w:p>
        </w:tc>
        <w:tc>
          <w:tcPr>
            <w:tcW w:w="548"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hint="eastAsia"/>
                <w:color w:val="000000"/>
                <w:kern w:val="0"/>
                <w:sz w:val="22"/>
              </w:rPr>
              <w:t>424</w:t>
            </w:r>
          </w:p>
        </w:tc>
        <w:tc>
          <w:tcPr>
            <w:tcW w:w="569" w:type="dxa"/>
            <w:shd w:val="clear" w:color="auto" w:fill="auto"/>
            <w:noWrap/>
            <w:vAlign w:val="center"/>
            <w:hideMark/>
          </w:tcPr>
          <w:p w:rsidR="0007367E" w:rsidRDefault="0007367E" w:rsidP="0007367E">
            <w:pPr>
              <w:widowControl/>
              <w:jc w:val="center"/>
              <w:textAlignment w:val="center"/>
              <w:rPr>
                <w:rFonts w:ascii="宋体" w:hAnsi="宋体" w:cs="宋体"/>
                <w:color w:val="000000"/>
                <w:sz w:val="22"/>
              </w:rPr>
            </w:pPr>
            <w:r>
              <w:rPr>
                <w:rFonts w:ascii="宋体" w:hAnsi="宋体" w:cs="宋体"/>
                <w:color w:val="000000"/>
                <w:kern w:val="0"/>
                <w:sz w:val="22"/>
              </w:rPr>
              <w:t>40</w:t>
            </w:r>
          </w:p>
        </w:tc>
        <w:tc>
          <w:tcPr>
            <w:tcW w:w="560" w:type="dxa"/>
            <w:shd w:val="clear" w:color="auto" w:fill="auto"/>
            <w:noWrap/>
            <w:vAlign w:val="center"/>
            <w:hideMark/>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72" w:type="dxa"/>
            <w:shd w:val="clear" w:color="auto" w:fill="auto"/>
            <w:noWrap/>
            <w:vAlign w:val="center"/>
            <w:hideMark/>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r>
      <w:tr w:rsidR="00702F19" w:rsidRPr="00185465" w:rsidTr="00F15BDA">
        <w:trPr>
          <w:trHeight w:val="359"/>
          <w:jc w:val="center"/>
        </w:trPr>
        <w:tc>
          <w:tcPr>
            <w:tcW w:w="621" w:type="dxa"/>
            <w:vMerge w:val="restart"/>
            <w:shd w:val="clear" w:color="auto" w:fill="auto"/>
            <w:textDirection w:val="tbRlV"/>
            <w:vAlign w:val="center"/>
            <w:hideMark/>
          </w:tcPr>
          <w:p w:rsidR="00702F19" w:rsidRPr="00185465" w:rsidRDefault="00702F19"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专业教育平台</w:t>
            </w:r>
          </w:p>
        </w:tc>
        <w:tc>
          <w:tcPr>
            <w:tcW w:w="560" w:type="dxa"/>
            <w:shd w:val="clear" w:color="auto" w:fill="auto"/>
            <w:noWrap/>
            <w:vAlign w:val="center"/>
            <w:hideMark/>
          </w:tcPr>
          <w:p w:rsidR="00702F19" w:rsidRPr="00185465" w:rsidRDefault="00702F19"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1</w:t>
            </w:r>
          </w:p>
        </w:tc>
        <w:tc>
          <w:tcPr>
            <w:tcW w:w="3126" w:type="dxa"/>
            <w:shd w:val="clear" w:color="auto" w:fill="auto"/>
            <w:vAlign w:val="center"/>
            <w:hideMark/>
          </w:tcPr>
          <w:p w:rsidR="00702F19" w:rsidRPr="00BB25CA" w:rsidRDefault="00702F19" w:rsidP="00185465">
            <w:pPr>
              <w:widowControl/>
              <w:jc w:val="left"/>
              <w:rPr>
                <w:rFonts w:ascii="宋体" w:hAnsi="宋体" w:cs="宋体"/>
                <w:color w:val="000000"/>
                <w:kern w:val="0"/>
                <w:sz w:val="22"/>
              </w:rPr>
            </w:pPr>
            <w:r w:rsidRPr="00BB25CA">
              <w:rPr>
                <w:rFonts w:ascii="宋体" w:hAnsi="宋体" w:cs="宋体" w:hint="eastAsia"/>
                <w:color w:val="000000"/>
                <w:kern w:val="0"/>
                <w:sz w:val="22"/>
              </w:rPr>
              <w:t>会计学原理★</w:t>
            </w:r>
          </w:p>
        </w:tc>
        <w:tc>
          <w:tcPr>
            <w:tcW w:w="760" w:type="dxa"/>
            <w:shd w:val="clear" w:color="auto" w:fill="auto"/>
            <w:noWrap/>
            <w:vAlign w:val="center"/>
            <w:hideMark/>
          </w:tcPr>
          <w:p w:rsidR="00702F19" w:rsidRPr="00185465" w:rsidRDefault="00702F19" w:rsidP="009349F7">
            <w:pPr>
              <w:widowControl/>
              <w:jc w:val="center"/>
              <w:rPr>
                <w:rFonts w:ascii="宋体" w:hAnsi="宋体" w:cs="宋体"/>
                <w:color w:val="000000"/>
                <w:kern w:val="0"/>
                <w:sz w:val="22"/>
              </w:rPr>
            </w:pPr>
            <w:r w:rsidRPr="00185465">
              <w:rPr>
                <w:rFonts w:ascii="宋体" w:hAnsi="宋体" w:cs="宋体" w:hint="eastAsia"/>
                <w:color w:val="000000"/>
                <w:kern w:val="0"/>
                <w:sz w:val="22"/>
              </w:rPr>
              <w:t>2.5</w:t>
            </w:r>
          </w:p>
        </w:tc>
        <w:tc>
          <w:tcPr>
            <w:tcW w:w="727" w:type="dxa"/>
            <w:shd w:val="clear" w:color="auto" w:fill="auto"/>
            <w:noWrap/>
            <w:vAlign w:val="center"/>
            <w:hideMark/>
          </w:tcPr>
          <w:p w:rsidR="00702F19" w:rsidRPr="00185465" w:rsidRDefault="00702F19" w:rsidP="009349F7">
            <w:pPr>
              <w:widowControl/>
              <w:jc w:val="center"/>
              <w:rPr>
                <w:rFonts w:ascii="宋体" w:hAnsi="宋体" w:cs="宋体"/>
                <w:color w:val="000000"/>
                <w:kern w:val="0"/>
                <w:sz w:val="22"/>
              </w:rPr>
            </w:pPr>
            <w:r w:rsidRPr="00185465">
              <w:rPr>
                <w:rFonts w:ascii="宋体" w:hAnsi="宋体" w:cs="宋体" w:hint="eastAsia"/>
                <w:color w:val="000000"/>
                <w:kern w:val="0"/>
                <w:sz w:val="22"/>
              </w:rPr>
              <w:t>40</w:t>
            </w:r>
          </w:p>
        </w:tc>
        <w:tc>
          <w:tcPr>
            <w:tcW w:w="548" w:type="dxa"/>
            <w:shd w:val="clear" w:color="auto" w:fill="auto"/>
            <w:noWrap/>
            <w:vAlign w:val="center"/>
            <w:hideMark/>
          </w:tcPr>
          <w:p w:rsidR="00702F19" w:rsidRPr="00185465" w:rsidRDefault="00702F19" w:rsidP="009349F7">
            <w:pPr>
              <w:widowControl/>
              <w:jc w:val="center"/>
              <w:rPr>
                <w:rFonts w:ascii="宋体" w:hAnsi="宋体" w:cs="宋体"/>
                <w:color w:val="000000"/>
                <w:kern w:val="0"/>
                <w:sz w:val="22"/>
              </w:rPr>
            </w:pPr>
            <w:r w:rsidRPr="00185465">
              <w:rPr>
                <w:rFonts w:ascii="宋体" w:hAnsi="宋体" w:cs="宋体" w:hint="eastAsia"/>
                <w:color w:val="000000"/>
                <w:kern w:val="0"/>
                <w:sz w:val="22"/>
              </w:rPr>
              <w:t>40</w:t>
            </w:r>
          </w:p>
        </w:tc>
        <w:tc>
          <w:tcPr>
            <w:tcW w:w="569" w:type="dxa"/>
            <w:shd w:val="clear" w:color="auto" w:fill="auto"/>
            <w:noWrap/>
            <w:vAlign w:val="center"/>
            <w:hideMark/>
          </w:tcPr>
          <w:p w:rsidR="00702F19" w:rsidRPr="00185465" w:rsidRDefault="00702F19"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60" w:type="dxa"/>
            <w:shd w:val="clear" w:color="auto" w:fill="auto"/>
            <w:noWrap/>
            <w:vAlign w:val="center"/>
            <w:hideMark/>
          </w:tcPr>
          <w:p w:rsidR="00702F19" w:rsidRPr="00185465" w:rsidRDefault="00702F19"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2</w:t>
            </w:r>
          </w:p>
        </w:tc>
        <w:tc>
          <w:tcPr>
            <w:tcW w:w="572" w:type="dxa"/>
            <w:shd w:val="clear" w:color="auto" w:fill="auto"/>
            <w:noWrap/>
            <w:vAlign w:val="center"/>
            <w:hideMark/>
          </w:tcPr>
          <w:p w:rsidR="00702F19" w:rsidRPr="00185465" w:rsidRDefault="00702F19"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考试</w:t>
            </w:r>
          </w:p>
        </w:tc>
      </w:tr>
      <w:tr w:rsidR="00185465" w:rsidRPr="00185465" w:rsidTr="00F15BDA">
        <w:trPr>
          <w:trHeight w:val="353"/>
          <w:jc w:val="center"/>
        </w:trPr>
        <w:tc>
          <w:tcPr>
            <w:tcW w:w="621" w:type="dxa"/>
            <w:vMerge/>
            <w:vAlign w:val="center"/>
            <w:hideMark/>
          </w:tcPr>
          <w:p w:rsidR="00185465" w:rsidRPr="00185465" w:rsidRDefault="00185465" w:rsidP="00185465">
            <w:pPr>
              <w:widowControl/>
              <w:jc w:val="left"/>
              <w:rPr>
                <w:rFonts w:ascii="宋体" w:hAnsi="宋体" w:cs="宋体"/>
                <w:color w:val="000000"/>
                <w:kern w:val="0"/>
                <w:sz w:val="22"/>
              </w:rPr>
            </w:pPr>
          </w:p>
        </w:tc>
        <w:tc>
          <w:tcPr>
            <w:tcW w:w="560"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2</w:t>
            </w:r>
          </w:p>
        </w:tc>
        <w:tc>
          <w:tcPr>
            <w:tcW w:w="3126" w:type="dxa"/>
            <w:shd w:val="clear" w:color="auto" w:fill="auto"/>
            <w:vAlign w:val="center"/>
            <w:hideMark/>
          </w:tcPr>
          <w:p w:rsidR="00185465" w:rsidRPr="00BB25CA" w:rsidRDefault="00185465" w:rsidP="00185465">
            <w:pPr>
              <w:widowControl/>
              <w:jc w:val="left"/>
              <w:rPr>
                <w:rFonts w:ascii="宋体" w:hAnsi="宋体" w:cs="宋体"/>
                <w:color w:val="000000"/>
                <w:kern w:val="0"/>
                <w:sz w:val="22"/>
              </w:rPr>
            </w:pPr>
            <w:r w:rsidRPr="00BB25CA">
              <w:rPr>
                <w:rFonts w:ascii="宋体" w:hAnsi="宋体" w:cs="宋体" w:hint="eastAsia"/>
                <w:color w:val="000000"/>
                <w:kern w:val="0"/>
                <w:sz w:val="22"/>
              </w:rPr>
              <w:t>财务会计★</w:t>
            </w:r>
          </w:p>
        </w:tc>
        <w:tc>
          <w:tcPr>
            <w:tcW w:w="760" w:type="dxa"/>
            <w:shd w:val="clear" w:color="auto" w:fill="auto"/>
            <w:noWrap/>
            <w:vAlign w:val="center"/>
            <w:hideMark/>
          </w:tcPr>
          <w:p w:rsidR="00185465" w:rsidRPr="00185465" w:rsidRDefault="00702F19" w:rsidP="00185465">
            <w:pPr>
              <w:widowControl/>
              <w:jc w:val="center"/>
              <w:rPr>
                <w:rFonts w:ascii="宋体" w:hAnsi="宋体" w:cs="宋体"/>
                <w:color w:val="000000"/>
                <w:kern w:val="0"/>
                <w:sz w:val="22"/>
              </w:rPr>
            </w:pPr>
            <w:r>
              <w:rPr>
                <w:rFonts w:ascii="宋体" w:hAnsi="宋体" w:cs="宋体" w:hint="eastAsia"/>
                <w:color w:val="000000"/>
                <w:kern w:val="0"/>
                <w:sz w:val="22"/>
              </w:rPr>
              <w:t>3.5</w:t>
            </w:r>
          </w:p>
        </w:tc>
        <w:tc>
          <w:tcPr>
            <w:tcW w:w="727" w:type="dxa"/>
            <w:shd w:val="clear" w:color="auto" w:fill="auto"/>
            <w:noWrap/>
            <w:vAlign w:val="center"/>
            <w:hideMark/>
          </w:tcPr>
          <w:p w:rsidR="00185465" w:rsidRPr="00185465" w:rsidRDefault="00702F19" w:rsidP="00185465">
            <w:pPr>
              <w:widowControl/>
              <w:jc w:val="center"/>
              <w:rPr>
                <w:rFonts w:ascii="宋体" w:hAnsi="宋体" w:cs="宋体"/>
                <w:color w:val="000000"/>
                <w:kern w:val="0"/>
                <w:sz w:val="22"/>
              </w:rPr>
            </w:pPr>
            <w:r>
              <w:rPr>
                <w:rFonts w:ascii="宋体" w:hAnsi="宋体" w:cs="宋体" w:hint="eastAsia"/>
                <w:color w:val="000000"/>
                <w:kern w:val="0"/>
                <w:sz w:val="22"/>
              </w:rPr>
              <w:t>56</w:t>
            </w:r>
          </w:p>
        </w:tc>
        <w:tc>
          <w:tcPr>
            <w:tcW w:w="548" w:type="dxa"/>
            <w:shd w:val="clear" w:color="auto" w:fill="auto"/>
            <w:noWrap/>
            <w:vAlign w:val="center"/>
            <w:hideMark/>
          </w:tcPr>
          <w:p w:rsidR="00185465" w:rsidRPr="00185465" w:rsidRDefault="00702F19" w:rsidP="00185465">
            <w:pPr>
              <w:widowControl/>
              <w:jc w:val="center"/>
              <w:rPr>
                <w:rFonts w:ascii="宋体" w:hAnsi="宋体" w:cs="宋体"/>
                <w:color w:val="000000"/>
                <w:kern w:val="0"/>
                <w:sz w:val="22"/>
              </w:rPr>
            </w:pPr>
            <w:r>
              <w:rPr>
                <w:rFonts w:ascii="宋体" w:hAnsi="宋体" w:cs="宋体" w:hint="eastAsia"/>
                <w:color w:val="000000"/>
                <w:kern w:val="0"/>
                <w:sz w:val="22"/>
              </w:rPr>
              <w:t>56</w:t>
            </w:r>
          </w:p>
        </w:tc>
        <w:tc>
          <w:tcPr>
            <w:tcW w:w="569"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60"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2</w:t>
            </w:r>
          </w:p>
        </w:tc>
        <w:tc>
          <w:tcPr>
            <w:tcW w:w="572"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考试</w:t>
            </w:r>
          </w:p>
        </w:tc>
      </w:tr>
      <w:tr w:rsidR="00185465" w:rsidRPr="00185465" w:rsidTr="00F15BDA">
        <w:trPr>
          <w:trHeight w:val="347"/>
          <w:jc w:val="center"/>
        </w:trPr>
        <w:tc>
          <w:tcPr>
            <w:tcW w:w="621" w:type="dxa"/>
            <w:vMerge/>
            <w:vAlign w:val="center"/>
            <w:hideMark/>
          </w:tcPr>
          <w:p w:rsidR="00185465" w:rsidRPr="00185465" w:rsidRDefault="00185465" w:rsidP="00185465">
            <w:pPr>
              <w:widowControl/>
              <w:jc w:val="left"/>
              <w:rPr>
                <w:rFonts w:ascii="宋体" w:hAnsi="宋体" w:cs="宋体"/>
                <w:color w:val="000000"/>
                <w:kern w:val="0"/>
                <w:sz w:val="22"/>
              </w:rPr>
            </w:pPr>
          </w:p>
        </w:tc>
        <w:tc>
          <w:tcPr>
            <w:tcW w:w="560"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3</w:t>
            </w:r>
          </w:p>
        </w:tc>
        <w:tc>
          <w:tcPr>
            <w:tcW w:w="3126" w:type="dxa"/>
            <w:shd w:val="clear" w:color="auto" w:fill="auto"/>
            <w:vAlign w:val="center"/>
            <w:hideMark/>
          </w:tcPr>
          <w:p w:rsidR="00185465" w:rsidRPr="00BB25CA" w:rsidRDefault="00185465" w:rsidP="00185465">
            <w:pPr>
              <w:widowControl/>
              <w:jc w:val="left"/>
              <w:rPr>
                <w:rFonts w:ascii="宋体" w:hAnsi="宋体" w:cs="宋体"/>
                <w:color w:val="000000"/>
                <w:kern w:val="0"/>
                <w:sz w:val="22"/>
              </w:rPr>
            </w:pPr>
            <w:r w:rsidRPr="00BB25CA">
              <w:rPr>
                <w:rFonts w:ascii="宋体" w:hAnsi="宋体" w:cs="宋体" w:hint="eastAsia"/>
                <w:color w:val="000000"/>
                <w:kern w:val="0"/>
                <w:sz w:val="22"/>
              </w:rPr>
              <w:t>管理学原理</w:t>
            </w:r>
          </w:p>
        </w:tc>
        <w:tc>
          <w:tcPr>
            <w:tcW w:w="760" w:type="dxa"/>
            <w:shd w:val="clear" w:color="auto" w:fill="auto"/>
            <w:noWrap/>
            <w:vAlign w:val="center"/>
            <w:hideMark/>
          </w:tcPr>
          <w:p w:rsidR="00185465" w:rsidRPr="00185465" w:rsidRDefault="00702F19" w:rsidP="00B00122">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727" w:type="dxa"/>
            <w:shd w:val="clear" w:color="auto" w:fill="auto"/>
            <w:noWrap/>
            <w:vAlign w:val="center"/>
            <w:hideMark/>
          </w:tcPr>
          <w:p w:rsidR="00185465" w:rsidRPr="00185465" w:rsidRDefault="00B00122" w:rsidP="00185465">
            <w:pPr>
              <w:widowControl/>
              <w:jc w:val="center"/>
              <w:rPr>
                <w:rFonts w:ascii="宋体" w:hAnsi="宋体" w:cs="宋体"/>
                <w:color w:val="000000"/>
                <w:kern w:val="0"/>
                <w:sz w:val="22"/>
              </w:rPr>
            </w:pPr>
            <w:r>
              <w:rPr>
                <w:rFonts w:ascii="宋体" w:hAnsi="宋体" w:cs="宋体" w:hint="eastAsia"/>
                <w:color w:val="000000"/>
                <w:kern w:val="0"/>
                <w:sz w:val="22"/>
              </w:rPr>
              <w:t>32</w:t>
            </w:r>
          </w:p>
        </w:tc>
        <w:tc>
          <w:tcPr>
            <w:tcW w:w="548" w:type="dxa"/>
            <w:shd w:val="clear" w:color="auto" w:fill="auto"/>
            <w:noWrap/>
            <w:vAlign w:val="center"/>
            <w:hideMark/>
          </w:tcPr>
          <w:p w:rsidR="00185465" w:rsidRPr="00185465" w:rsidRDefault="00B00122" w:rsidP="00185465">
            <w:pPr>
              <w:widowControl/>
              <w:jc w:val="center"/>
              <w:rPr>
                <w:rFonts w:ascii="宋体" w:hAnsi="宋体" w:cs="宋体"/>
                <w:color w:val="000000"/>
                <w:kern w:val="0"/>
                <w:sz w:val="22"/>
              </w:rPr>
            </w:pPr>
            <w:r>
              <w:rPr>
                <w:rFonts w:ascii="宋体" w:hAnsi="宋体" w:cs="宋体" w:hint="eastAsia"/>
                <w:color w:val="000000"/>
                <w:kern w:val="0"/>
                <w:sz w:val="22"/>
              </w:rPr>
              <w:t>32</w:t>
            </w:r>
          </w:p>
        </w:tc>
        <w:tc>
          <w:tcPr>
            <w:tcW w:w="569"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60"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2</w:t>
            </w:r>
          </w:p>
        </w:tc>
        <w:tc>
          <w:tcPr>
            <w:tcW w:w="572"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考试</w:t>
            </w:r>
          </w:p>
        </w:tc>
      </w:tr>
      <w:tr w:rsidR="009965F1" w:rsidRPr="00185465" w:rsidTr="00F15BDA">
        <w:trPr>
          <w:trHeight w:val="360"/>
          <w:jc w:val="center"/>
        </w:trPr>
        <w:tc>
          <w:tcPr>
            <w:tcW w:w="621" w:type="dxa"/>
            <w:vMerge/>
            <w:vAlign w:val="center"/>
            <w:hideMark/>
          </w:tcPr>
          <w:p w:rsidR="009965F1" w:rsidRPr="00185465" w:rsidRDefault="009965F1" w:rsidP="00185465">
            <w:pPr>
              <w:widowControl/>
              <w:jc w:val="left"/>
              <w:rPr>
                <w:rFonts w:ascii="宋体" w:hAnsi="宋体" w:cs="宋体"/>
                <w:color w:val="000000"/>
                <w:kern w:val="0"/>
                <w:sz w:val="22"/>
              </w:rPr>
            </w:pPr>
          </w:p>
        </w:tc>
        <w:tc>
          <w:tcPr>
            <w:tcW w:w="560" w:type="dxa"/>
            <w:shd w:val="clear" w:color="auto" w:fill="auto"/>
            <w:noWrap/>
            <w:vAlign w:val="center"/>
            <w:hideMark/>
          </w:tcPr>
          <w:p w:rsidR="009965F1" w:rsidRPr="00185465" w:rsidRDefault="009965F1" w:rsidP="00185465">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3126" w:type="dxa"/>
            <w:shd w:val="clear" w:color="auto" w:fill="auto"/>
            <w:vAlign w:val="center"/>
            <w:hideMark/>
          </w:tcPr>
          <w:p w:rsidR="009965F1" w:rsidRPr="00185465" w:rsidRDefault="009965F1" w:rsidP="00185465">
            <w:pPr>
              <w:widowControl/>
              <w:jc w:val="left"/>
              <w:rPr>
                <w:rFonts w:ascii="宋体" w:hAnsi="宋体" w:cs="宋体"/>
                <w:color w:val="000000"/>
                <w:kern w:val="0"/>
                <w:sz w:val="22"/>
              </w:rPr>
            </w:pPr>
            <w:r w:rsidRPr="00185465">
              <w:rPr>
                <w:rFonts w:ascii="宋体" w:hAnsi="宋体" w:cs="宋体" w:hint="eastAsia"/>
                <w:color w:val="000000"/>
                <w:kern w:val="0"/>
                <w:sz w:val="22"/>
              </w:rPr>
              <w:t>成本会计</w:t>
            </w:r>
          </w:p>
        </w:tc>
        <w:tc>
          <w:tcPr>
            <w:tcW w:w="760" w:type="dxa"/>
            <w:shd w:val="clear" w:color="auto" w:fill="auto"/>
            <w:noWrap/>
            <w:vAlign w:val="center"/>
            <w:hideMark/>
          </w:tcPr>
          <w:p w:rsidR="009965F1" w:rsidRPr="00185465" w:rsidRDefault="009965F1" w:rsidP="00F07E6F">
            <w:pPr>
              <w:widowControl/>
              <w:jc w:val="center"/>
              <w:rPr>
                <w:rFonts w:ascii="宋体" w:hAnsi="宋体" w:cs="宋体"/>
                <w:color w:val="000000"/>
                <w:kern w:val="0"/>
                <w:sz w:val="22"/>
              </w:rPr>
            </w:pPr>
            <w:r w:rsidRPr="00185465">
              <w:rPr>
                <w:rFonts w:ascii="宋体" w:hAnsi="宋体" w:cs="宋体" w:hint="eastAsia"/>
                <w:color w:val="000000"/>
                <w:kern w:val="0"/>
                <w:sz w:val="22"/>
              </w:rPr>
              <w:t>2.5</w:t>
            </w:r>
          </w:p>
        </w:tc>
        <w:tc>
          <w:tcPr>
            <w:tcW w:w="727" w:type="dxa"/>
            <w:shd w:val="clear" w:color="auto" w:fill="auto"/>
            <w:noWrap/>
            <w:vAlign w:val="center"/>
            <w:hideMark/>
          </w:tcPr>
          <w:p w:rsidR="009965F1" w:rsidRPr="00185465" w:rsidRDefault="009965F1" w:rsidP="00F07E6F">
            <w:pPr>
              <w:widowControl/>
              <w:jc w:val="center"/>
              <w:rPr>
                <w:rFonts w:ascii="宋体" w:hAnsi="宋体" w:cs="宋体"/>
                <w:color w:val="000000"/>
                <w:kern w:val="0"/>
                <w:sz w:val="22"/>
              </w:rPr>
            </w:pPr>
            <w:r w:rsidRPr="00185465">
              <w:rPr>
                <w:rFonts w:ascii="宋体" w:hAnsi="宋体" w:cs="宋体" w:hint="eastAsia"/>
                <w:color w:val="000000"/>
                <w:kern w:val="0"/>
                <w:sz w:val="22"/>
              </w:rPr>
              <w:t>40</w:t>
            </w:r>
          </w:p>
        </w:tc>
        <w:tc>
          <w:tcPr>
            <w:tcW w:w="548" w:type="dxa"/>
            <w:shd w:val="clear" w:color="auto" w:fill="auto"/>
            <w:noWrap/>
            <w:vAlign w:val="center"/>
            <w:hideMark/>
          </w:tcPr>
          <w:p w:rsidR="009965F1" w:rsidRPr="00185465" w:rsidRDefault="009965F1" w:rsidP="00F07E6F">
            <w:pPr>
              <w:widowControl/>
              <w:jc w:val="center"/>
              <w:rPr>
                <w:rFonts w:ascii="宋体" w:hAnsi="宋体" w:cs="宋体"/>
                <w:color w:val="000000"/>
                <w:kern w:val="0"/>
                <w:sz w:val="22"/>
              </w:rPr>
            </w:pPr>
            <w:r w:rsidRPr="00185465">
              <w:rPr>
                <w:rFonts w:ascii="宋体" w:hAnsi="宋体" w:cs="宋体" w:hint="eastAsia"/>
                <w:color w:val="000000"/>
                <w:kern w:val="0"/>
                <w:sz w:val="22"/>
              </w:rPr>
              <w:t>40</w:t>
            </w:r>
          </w:p>
        </w:tc>
        <w:tc>
          <w:tcPr>
            <w:tcW w:w="569" w:type="dxa"/>
            <w:shd w:val="clear" w:color="auto" w:fill="auto"/>
            <w:noWrap/>
            <w:vAlign w:val="center"/>
            <w:hideMark/>
          </w:tcPr>
          <w:p w:rsidR="009965F1" w:rsidRPr="00185465" w:rsidRDefault="009965F1"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60" w:type="dxa"/>
            <w:shd w:val="clear" w:color="auto" w:fill="auto"/>
            <w:noWrap/>
            <w:vAlign w:val="center"/>
            <w:hideMark/>
          </w:tcPr>
          <w:p w:rsidR="009965F1" w:rsidRPr="00185465" w:rsidRDefault="009965F1"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3</w:t>
            </w:r>
          </w:p>
        </w:tc>
        <w:tc>
          <w:tcPr>
            <w:tcW w:w="572" w:type="dxa"/>
            <w:shd w:val="clear" w:color="auto" w:fill="auto"/>
            <w:noWrap/>
            <w:vAlign w:val="center"/>
            <w:hideMark/>
          </w:tcPr>
          <w:p w:rsidR="009965F1" w:rsidRPr="00185465" w:rsidRDefault="009965F1"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考试</w:t>
            </w:r>
          </w:p>
        </w:tc>
      </w:tr>
      <w:tr w:rsidR="00385F7C" w:rsidRPr="00185465" w:rsidTr="00F15BDA">
        <w:trPr>
          <w:trHeight w:val="281"/>
          <w:jc w:val="center"/>
        </w:trPr>
        <w:tc>
          <w:tcPr>
            <w:tcW w:w="621" w:type="dxa"/>
            <w:vMerge/>
            <w:vAlign w:val="center"/>
            <w:hideMark/>
          </w:tcPr>
          <w:p w:rsidR="00385F7C" w:rsidRPr="00185465" w:rsidRDefault="00385F7C" w:rsidP="00185465">
            <w:pPr>
              <w:widowControl/>
              <w:jc w:val="left"/>
              <w:rPr>
                <w:rFonts w:ascii="宋体" w:hAnsi="宋体" w:cs="宋体"/>
                <w:color w:val="000000"/>
                <w:kern w:val="0"/>
                <w:sz w:val="22"/>
              </w:rPr>
            </w:pPr>
          </w:p>
        </w:tc>
        <w:tc>
          <w:tcPr>
            <w:tcW w:w="560" w:type="dxa"/>
            <w:shd w:val="clear" w:color="auto" w:fill="auto"/>
            <w:noWrap/>
            <w:vAlign w:val="center"/>
            <w:hideMark/>
          </w:tcPr>
          <w:p w:rsidR="00385F7C" w:rsidRPr="00185465" w:rsidRDefault="00385F7C" w:rsidP="00185465">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3126" w:type="dxa"/>
            <w:shd w:val="clear" w:color="auto" w:fill="auto"/>
            <w:vAlign w:val="center"/>
            <w:hideMark/>
          </w:tcPr>
          <w:p w:rsidR="00385F7C" w:rsidRPr="00185465" w:rsidRDefault="00385F7C" w:rsidP="00185465">
            <w:pPr>
              <w:widowControl/>
              <w:jc w:val="left"/>
              <w:rPr>
                <w:rFonts w:ascii="宋体" w:hAnsi="宋体" w:cs="宋体"/>
                <w:color w:val="000000"/>
                <w:kern w:val="0"/>
                <w:sz w:val="22"/>
              </w:rPr>
            </w:pPr>
            <w:r w:rsidRPr="00BB25CA">
              <w:rPr>
                <w:rFonts w:ascii="宋体" w:hAnsi="宋体" w:cs="宋体" w:hint="eastAsia"/>
                <w:color w:val="000000"/>
                <w:kern w:val="0"/>
                <w:sz w:val="22"/>
              </w:rPr>
              <w:t>会计信息化</w:t>
            </w:r>
          </w:p>
        </w:tc>
        <w:tc>
          <w:tcPr>
            <w:tcW w:w="760" w:type="dxa"/>
            <w:shd w:val="clear" w:color="auto" w:fill="auto"/>
            <w:noWrap/>
            <w:vAlign w:val="center"/>
            <w:hideMark/>
          </w:tcPr>
          <w:p w:rsidR="00385F7C" w:rsidRPr="00EB51CA" w:rsidRDefault="00385F7C" w:rsidP="00F07E6F">
            <w:pPr>
              <w:widowControl/>
              <w:jc w:val="center"/>
              <w:rPr>
                <w:rFonts w:ascii="宋体" w:hAnsi="宋体" w:cs="宋体"/>
                <w:color w:val="000000"/>
                <w:kern w:val="0"/>
                <w:sz w:val="22"/>
              </w:rPr>
            </w:pPr>
            <w:r w:rsidRPr="00EB51CA">
              <w:rPr>
                <w:rFonts w:ascii="宋体" w:hAnsi="宋体" w:cs="宋体" w:hint="eastAsia"/>
                <w:color w:val="000000"/>
                <w:kern w:val="0"/>
                <w:sz w:val="22"/>
              </w:rPr>
              <w:t>3</w:t>
            </w:r>
          </w:p>
        </w:tc>
        <w:tc>
          <w:tcPr>
            <w:tcW w:w="727" w:type="dxa"/>
            <w:shd w:val="clear" w:color="auto" w:fill="auto"/>
            <w:noWrap/>
            <w:vAlign w:val="center"/>
            <w:hideMark/>
          </w:tcPr>
          <w:p w:rsidR="00385F7C" w:rsidRPr="00EB51CA" w:rsidRDefault="00385F7C" w:rsidP="00F07E6F">
            <w:pPr>
              <w:widowControl/>
              <w:jc w:val="center"/>
              <w:rPr>
                <w:rFonts w:ascii="宋体" w:hAnsi="宋体" w:cs="宋体"/>
                <w:color w:val="000000"/>
                <w:kern w:val="0"/>
                <w:sz w:val="22"/>
              </w:rPr>
            </w:pPr>
            <w:r w:rsidRPr="00EB51CA">
              <w:rPr>
                <w:rFonts w:ascii="宋体" w:hAnsi="宋体" w:cs="宋体" w:hint="eastAsia"/>
                <w:color w:val="000000"/>
                <w:kern w:val="0"/>
                <w:sz w:val="22"/>
              </w:rPr>
              <w:t>48</w:t>
            </w:r>
          </w:p>
        </w:tc>
        <w:tc>
          <w:tcPr>
            <w:tcW w:w="548" w:type="dxa"/>
            <w:shd w:val="clear" w:color="auto" w:fill="auto"/>
            <w:noWrap/>
            <w:vAlign w:val="center"/>
            <w:hideMark/>
          </w:tcPr>
          <w:p w:rsidR="00385F7C" w:rsidRPr="00EB51CA" w:rsidRDefault="00385F7C" w:rsidP="00F07E6F">
            <w:pPr>
              <w:widowControl/>
              <w:jc w:val="center"/>
              <w:rPr>
                <w:rFonts w:ascii="宋体" w:hAnsi="宋体" w:cs="宋体"/>
                <w:color w:val="000000"/>
                <w:kern w:val="0"/>
                <w:sz w:val="22"/>
              </w:rPr>
            </w:pPr>
            <w:r w:rsidRPr="00EB51CA">
              <w:rPr>
                <w:rFonts w:ascii="宋体" w:hAnsi="宋体" w:cs="宋体" w:hint="eastAsia"/>
                <w:color w:val="000000"/>
                <w:kern w:val="0"/>
                <w:sz w:val="22"/>
              </w:rPr>
              <w:t>16</w:t>
            </w:r>
          </w:p>
        </w:tc>
        <w:tc>
          <w:tcPr>
            <w:tcW w:w="569" w:type="dxa"/>
            <w:shd w:val="clear" w:color="auto" w:fill="auto"/>
            <w:noWrap/>
            <w:vAlign w:val="center"/>
            <w:hideMark/>
          </w:tcPr>
          <w:p w:rsidR="00385F7C" w:rsidRPr="00EB51CA" w:rsidRDefault="00385F7C" w:rsidP="00F07E6F">
            <w:pPr>
              <w:widowControl/>
              <w:jc w:val="center"/>
              <w:rPr>
                <w:rFonts w:ascii="宋体" w:hAnsi="宋体" w:cs="宋体"/>
                <w:color w:val="000000"/>
                <w:kern w:val="0"/>
                <w:sz w:val="22"/>
              </w:rPr>
            </w:pPr>
            <w:r w:rsidRPr="00EB51CA">
              <w:rPr>
                <w:rFonts w:ascii="宋体" w:hAnsi="宋体" w:cs="宋体" w:hint="eastAsia"/>
                <w:color w:val="000000"/>
                <w:kern w:val="0"/>
                <w:sz w:val="22"/>
              </w:rPr>
              <w:t>32</w:t>
            </w:r>
          </w:p>
        </w:tc>
        <w:tc>
          <w:tcPr>
            <w:tcW w:w="560" w:type="dxa"/>
            <w:shd w:val="clear" w:color="auto" w:fill="auto"/>
            <w:noWrap/>
            <w:vAlign w:val="center"/>
            <w:hideMark/>
          </w:tcPr>
          <w:p w:rsidR="00385F7C" w:rsidRPr="00185465" w:rsidRDefault="00385F7C"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3</w:t>
            </w:r>
          </w:p>
        </w:tc>
        <w:tc>
          <w:tcPr>
            <w:tcW w:w="572" w:type="dxa"/>
            <w:shd w:val="clear" w:color="auto" w:fill="auto"/>
            <w:noWrap/>
            <w:vAlign w:val="center"/>
            <w:hideMark/>
          </w:tcPr>
          <w:p w:rsidR="00385F7C" w:rsidRPr="00185465" w:rsidRDefault="00385F7C"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考试</w:t>
            </w:r>
          </w:p>
        </w:tc>
      </w:tr>
      <w:tr w:rsidR="00185465" w:rsidRPr="00185465" w:rsidTr="00F15BDA">
        <w:trPr>
          <w:trHeight w:val="285"/>
          <w:jc w:val="center"/>
        </w:trPr>
        <w:tc>
          <w:tcPr>
            <w:tcW w:w="621" w:type="dxa"/>
            <w:vMerge/>
            <w:vAlign w:val="center"/>
            <w:hideMark/>
          </w:tcPr>
          <w:p w:rsidR="00185465" w:rsidRPr="00185465" w:rsidRDefault="00185465" w:rsidP="00185465">
            <w:pPr>
              <w:widowControl/>
              <w:jc w:val="left"/>
              <w:rPr>
                <w:rFonts w:ascii="宋体" w:hAnsi="宋体" w:cs="宋体"/>
                <w:color w:val="000000"/>
                <w:kern w:val="0"/>
                <w:sz w:val="22"/>
              </w:rPr>
            </w:pPr>
          </w:p>
        </w:tc>
        <w:tc>
          <w:tcPr>
            <w:tcW w:w="560" w:type="dxa"/>
            <w:shd w:val="clear" w:color="auto" w:fill="auto"/>
            <w:noWrap/>
            <w:vAlign w:val="center"/>
            <w:hideMark/>
          </w:tcPr>
          <w:p w:rsidR="00185465" w:rsidRPr="00BB25CA" w:rsidRDefault="00254428" w:rsidP="00185465">
            <w:pPr>
              <w:widowControl/>
              <w:jc w:val="center"/>
              <w:rPr>
                <w:rFonts w:ascii="宋体" w:hAnsi="宋体" w:cs="宋体"/>
                <w:color w:val="000000"/>
                <w:kern w:val="0"/>
                <w:sz w:val="22"/>
              </w:rPr>
            </w:pPr>
            <w:r w:rsidRPr="00BB25CA">
              <w:rPr>
                <w:rFonts w:ascii="宋体" w:hAnsi="宋体" w:cs="宋体" w:hint="eastAsia"/>
                <w:color w:val="000000"/>
                <w:kern w:val="0"/>
                <w:sz w:val="22"/>
              </w:rPr>
              <w:t>6</w:t>
            </w:r>
          </w:p>
        </w:tc>
        <w:tc>
          <w:tcPr>
            <w:tcW w:w="3126" w:type="dxa"/>
            <w:shd w:val="clear" w:color="auto" w:fill="auto"/>
            <w:vAlign w:val="center"/>
            <w:hideMark/>
          </w:tcPr>
          <w:p w:rsidR="00185465" w:rsidRPr="00BB25CA" w:rsidRDefault="00185465" w:rsidP="00185465">
            <w:pPr>
              <w:widowControl/>
              <w:jc w:val="left"/>
              <w:rPr>
                <w:rFonts w:ascii="宋体" w:hAnsi="宋体" w:cs="宋体"/>
                <w:color w:val="000000"/>
                <w:kern w:val="0"/>
                <w:sz w:val="22"/>
              </w:rPr>
            </w:pPr>
            <w:r w:rsidRPr="00BB25CA">
              <w:rPr>
                <w:rFonts w:ascii="宋体" w:hAnsi="宋体" w:cs="宋体" w:hint="eastAsia"/>
                <w:color w:val="000000"/>
                <w:kern w:val="0"/>
                <w:sz w:val="22"/>
              </w:rPr>
              <w:t>税法</w:t>
            </w:r>
          </w:p>
        </w:tc>
        <w:tc>
          <w:tcPr>
            <w:tcW w:w="760"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2</w:t>
            </w:r>
            <w:r w:rsidR="00D27BCF">
              <w:rPr>
                <w:rFonts w:ascii="宋体" w:hAnsi="宋体" w:cs="宋体" w:hint="eastAsia"/>
                <w:color w:val="000000"/>
                <w:kern w:val="0"/>
                <w:sz w:val="22"/>
              </w:rPr>
              <w:t>.5</w:t>
            </w:r>
          </w:p>
        </w:tc>
        <w:tc>
          <w:tcPr>
            <w:tcW w:w="727" w:type="dxa"/>
            <w:shd w:val="clear" w:color="auto" w:fill="auto"/>
            <w:noWrap/>
            <w:vAlign w:val="center"/>
            <w:hideMark/>
          </w:tcPr>
          <w:p w:rsidR="00185465" w:rsidRPr="00185465" w:rsidRDefault="00D27BCF" w:rsidP="00185465">
            <w:pPr>
              <w:widowControl/>
              <w:jc w:val="center"/>
              <w:rPr>
                <w:rFonts w:ascii="宋体" w:hAnsi="宋体" w:cs="宋体"/>
                <w:color w:val="000000"/>
                <w:kern w:val="0"/>
                <w:sz w:val="22"/>
              </w:rPr>
            </w:pPr>
            <w:r>
              <w:rPr>
                <w:rFonts w:ascii="宋体" w:hAnsi="宋体" w:cs="宋体" w:hint="eastAsia"/>
                <w:color w:val="000000"/>
                <w:kern w:val="0"/>
                <w:sz w:val="22"/>
              </w:rPr>
              <w:t>40</w:t>
            </w:r>
          </w:p>
        </w:tc>
        <w:tc>
          <w:tcPr>
            <w:tcW w:w="548" w:type="dxa"/>
            <w:shd w:val="clear" w:color="auto" w:fill="auto"/>
            <w:noWrap/>
            <w:vAlign w:val="center"/>
            <w:hideMark/>
          </w:tcPr>
          <w:p w:rsidR="00185465" w:rsidRPr="00185465" w:rsidRDefault="00D27BCF" w:rsidP="00185465">
            <w:pPr>
              <w:widowControl/>
              <w:jc w:val="center"/>
              <w:rPr>
                <w:rFonts w:ascii="宋体" w:hAnsi="宋体" w:cs="宋体"/>
                <w:color w:val="000000"/>
                <w:kern w:val="0"/>
                <w:sz w:val="22"/>
              </w:rPr>
            </w:pPr>
            <w:r>
              <w:rPr>
                <w:rFonts w:ascii="宋体" w:hAnsi="宋体" w:cs="宋体" w:hint="eastAsia"/>
                <w:color w:val="000000"/>
                <w:kern w:val="0"/>
                <w:sz w:val="22"/>
              </w:rPr>
              <w:t>40</w:t>
            </w:r>
          </w:p>
        </w:tc>
        <w:tc>
          <w:tcPr>
            <w:tcW w:w="569"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60"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3</w:t>
            </w:r>
          </w:p>
        </w:tc>
        <w:tc>
          <w:tcPr>
            <w:tcW w:w="572"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考试</w:t>
            </w:r>
          </w:p>
        </w:tc>
      </w:tr>
      <w:tr w:rsidR="00052596" w:rsidRPr="00185465" w:rsidTr="00F15BDA">
        <w:trPr>
          <w:trHeight w:val="390"/>
          <w:jc w:val="center"/>
        </w:trPr>
        <w:tc>
          <w:tcPr>
            <w:tcW w:w="621" w:type="dxa"/>
            <w:vMerge/>
            <w:vAlign w:val="center"/>
            <w:hideMark/>
          </w:tcPr>
          <w:p w:rsidR="00052596" w:rsidRPr="00185465" w:rsidRDefault="00052596" w:rsidP="00185465">
            <w:pPr>
              <w:widowControl/>
              <w:jc w:val="left"/>
              <w:rPr>
                <w:rFonts w:ascii="宋体" w:hAnsi="宋体" w:cs="宋体"/>
                <w:color w:val="000000"/>
                <w:kern w:val="0"/>
                <w:sz w:val="22"/>
              </w:rPr>
            </w:pPr>
          </w:p>
        </w:tc>
        <w:tc>
          <w:tcPr>
            <w:tcW w:w="560" w:type="dxa"/>
            <w:shd w:val="clear" w:color="auto" w:fill="auto"/>
            <w:noWrap/>
            <w:vAlign w:val="center"/>
            <w:hideMark/>
          </w:tcPr>
          <w:p w:rsidR="00052596" w:rsidRPr="00185465" w:rsidRDefault="00052596" w:rsidP="00185465">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3126" w:type="dxa"/>
            <w:shd w:val="clear" w:color="auto" w:fill="auto"/>
            <w:vAlign w:val="center"/>
            <w:hideMark/>
          </w:tcPr>
          <w:p w:rsidR="00052596" w:rsidRPr="00185465" w:rsidRDefault="00052596" w:rsidP="00185465">
            <w:pPr>
              <w:widowControl/>
              <w:jc w:val="left"/>
              <w:rPr>
                <w:rFonts w:ascii="宋体" w:hAnsi="宋体" w:cs="宋体"/>
                <w:color w:val="000000"/>
                <w:kern w:val="0"/>
                <w:sz w:val="22"/>
              </w:rPr>
            </w:pPr>
            <w:r w:rsidRPr="00BB25CA">
              <w:rPr>
                <w:rFonts w:ascii="宋体" w:hAnsi="宋体" w:cs="宋体" w:hint="eastAsia"/>
                <w:color w:val="000000"/>
                <w:kern w:val="0"/>
                <w:sz w:val="22"/>
              </w:rPr>
              <w:t>财务管理★</w:t>
            </w:r>
          </w:p>
        </w:tc>
        <w:tc>
          <w:tcPr>
            <w:tcW w:w="760" w:type="dxa"/>
            <w:shd w:val="clear" w:color="auto" w:fill="auto"/>
            <w:noWrap/>
            <w:vAlign w:val="center"/>
            <w:hideMark/>
          </w:tcPr>
          <w:p w:rsidR="00052596" w:rsidRPr="00185465" w:rsidRDefault="00052596" w:rsidP="00F07E6F">
            <w:pPr>
              <w:widowControl/>
              <w:jc w:val="center"/>
              <w:rPr>
                <w:rFonts w:ascii="宋体" w:hAnsi="宋体" w:cs="宋体"/>
                <w:color w:val="000000"/>
                <w:kern w:val="0"/>
                <w:sz w:val="22"/>
              </w:rPr>
            </w:pPr>
            <w:r w:rsidRPr="00185465">
              <w:rPr>
                <w:rFonts w:ascii="宋体" w:hAnsi="宋体" w:cs="宋体" w:hint="eastAsia"/>
                <w:color w:val="000000"/>
                <w:kern w:val="0"/>
                <w:sz w:val="22"/>
              </w:rPr>
              <w:t>2.5</w:t>
            </w:r>
          </w:p>
        </w:tc>
        <w:tc>
          <w:tcPr>
            <w:tcW w:w="727" w:type="dxa"/>
            <w:shd w:val="clear" w:color="auto" w:fill="auto"/>
            <w:noWrap/>
            <w:vAlign w:val="center"/>
            <w:hideMark/>
          </w:tcPr>
          <w:p w:rsidR="00052596" w:rsidRPr="00185465" w:rsidRDefault="00052596" w:rsidP="00F07E6F">
            <w:pPr>
              <w:widowControl/>
              <w:jc w:val="center"/>
              <w:rPr>
                <w:rFonts w:ascii="宋体" w:hAnsi="宋体" w:cs="宋体"/>
                <w:color w:val="000000"/>
                <w:kern w:val="0"/>
                <w:sz w:val="22"/>
              </w:rPr>
            </w:pPr>
            <w:r w:rsidRPr="00185465">
              <w:rPr>
                <w:rFonts w:ascii="宋体" w:hAnsi="宋体" w:cs="宋体" w:hint="eastAsia"/>
                <w:color w:val="000000"/>
                <w:kern w:val="0"/>
                <w:sz w:val="22"/>
              </w:rPr>
              <w:t>40</w:t>
            </w:r>
          </w:p>
        </w:tc>
        <w:tc>
          <w:tcPr>
            <w:tcW w:w="548" w:type="dxa"/>
            <w:shd w:val="clear" w:color="auto" w:fill="auto"/>
            <w:noWrap/>
            <w:vAlign w:val="center"/>
            <w:hideMark/>
          </w:tcPr>
          <w:p w:rsidR="00052596" w:rsidRPr="00185465" w:rsidRDefault="00052596" w:rsidP="00F07E6F">
            <w:pPr>
              <w:widowControl/>
              <w:jc w:val="center"/>
              <w:rPr>
                <w:rFonts w:ascii="宋体" w:hAnsi="宋体" w:cs="宋体"/>
                <w:color w:val="000000"/>
                <w:kern w:val="0"/>
                <w:sz w:val="22"/>
              </w:rPr>
            </w:pPr>
            <w:r w:rsidRPr="00185465">
              <w:rPr>
                <w:rFonts w:ascii="宋体" w:hAnsi="宋体" w:cs="宋体" w:hint="eastAsia"/>
                <w:color w:val="000000"/>
                <w:kern w:val="0"/>
                <w:sz w:val="22"/>
              </w:rPr>
              <w:t>40</w:t>
            </w:r>
          </w:p>
        </w:tc>
        <w:tc>
          <w:tcPr>
            <w:tcW w:w="569" w:type="dxa"/>
            <w:shd w:val="clear" w:color="auto" w:fill="auto"/>
            <w:noWrap/>
            <w:vAlign w:val="center"/>
            <w:hideMark/>
          </w:tcPr>
          <w:p w:rsidR="00052596" w:rsidRPr="00185465" w:rsidRDefault="00052596"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60" w:type="dxa"/>
            <w:shd w:val="clear" w:color="auto" w:fill="auto"/>
            <w:noWrap/>
            <w:vAlign w:val="center"/>
            <w:hideMark/>
          </w:tcPr>
          <w:p w:rsidR="00052596" w:rsidRPr="00185465" w:rsidRDefault="00052596"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3</w:t>
            </w:r>
          </w:p>
        </w:tc>
        <w:tc>
          <w:tcPr>
            <w:tcW w:w="572" w:type="dxa"/>
            <w:shd w:val="clear" w:color="auto" w:fill="auto"/>
            <w:noWrap/>
            <w:vAlign w:val="center"/>
            <w:hideMark/>
          </w:tcPr>
          <w:p w:rsidR="00052596" w:rsidRPr="00185465" w:rsidRDefault="00052596"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考试</w:t>
            </w:r>
          </w:p>
        </w:tc>
      </w:tr>
      <w:tr w:rsidR="004E4C82" w:rsidRPr="00185465" w:rsidTr="00F15BDA">
        <w:trPr>
          <w:trHeight w:val="285"/>
          <w:jc w:val="center"/>
        </w:trPr>
        <w:tc>
          <w:tcPr>
            <w:tcW w:w="621" w:type="dxa"/>
            <w:vMerge/>
            <w:vAlign w:val="center"/>
            <w:hideMark/>
          </w:tcPr>
          <w:p w:rsidR="004E4C82" w:rsidRPr="00185465" w:rsidRDefault="004E4C82" w:rsidP="00185465">
            <w:pPr>
              <w:widowControl/>
              <w:jc w:val="left"/>
              <w:rPr>
                <w:rFonts w:ascii="宋体" w:hAnsi="宋体" w:cs="宋体"/>
                <w:color w:val="000000"/>
                <w:kern w:val="0"/>
                <w:sz w:val="22"/>
              </w:rPr>
            </w:pPr>
          </w:p>
        </w:tc>
        <w:tc>
          <w:tcPr>
            <w:tcW w:w="560" w:type="dxa"/>
            <w:shd w:val="clear" w:color="auto" w:fill="auto"/>
            <w:noWrap/>
            <w:vAlign w:val="center"/>
            <w:hideMark/>
          </w:tcPr>
          <w:p w:rsidR="004E4C82" w:rsidRPr="00524751" w:rsidRDefault="004E4C82" w:rsidP="00185465">
            <w:pPr>
              <w:widowControl/>
              <w:jc w:val="center"/>
              <w:rPr>
                <w:rFonts w:ascii="宋体" w:hAnsi="宋体" w:cs="宋体"/>
                <w:color w:val="000000"/>
                <w:kern w:val="0"/>
                <w:sz w:val="22"/>
              </w:rPr>
            </w:pPr>
            <w:r w:rsidRPr="00524751">
              <w:rPr>
                <w:rFonts w:ascii="宋体" w:hAnsi="宋体" w:cs="宋体" w:hint="eastAsia"/>
                <w:color w:val="000000"/>
                <w:kern w:val="0"/>
                <w:sz w:val="22"/>
              </w:rPr>
              <w:t>8</w:t>
            </w:r>
          </w:p>
        </w:tc>
        <w:tc>
          <w:tcPr>
            <w:tcW w:w="3126" w:type="dxa"/>
            <w:shd w:val="clear" w:color="auto" w:fill="auto"/>
            <w:vAlign w:val="center"/>
            <w:hideMark/>
          </w:tcPr>
          <w:p w:rsidR="004E4C82" w:rsidRPr="00524751" w:rsidRDefault="004E4C82" w:rsidP="00185465">
            <w:pPr>
              <w:widowControl/>
              <w:jc w:val="left"/>
              <w:rPr>
                <w:rFonts w:ascii="宋体" w:hAnsi="宋体" w:cs="宋体"/>
                <w:color w:val="000000"/>
                <w:kern w:val="0"/>
                <w:sz w:val="22"/>
              </w:rPr>
            </w:pPr>
            <w:r w:rsidRPr="00524751">
              <w:rPr>
                <w:rFonts w:ascii="宋体" w:hAnsi="宋体" w:cs="宋体" w:hint="eastAsia"/>
                <w:color w:val="000000"/>
                <w:kern w:val="0"/>
                <w:sz w:val="22"/>
              </w:rPr>
              <w:t>内部控制</w:t>
            </w:r>
          </w:p>
        </w:tc>
        <w:tc>
          <w:tcPr>
            <w:tcW w:w="760" w:type="dxa"/>
            <w:shd w:val="clear" w:color="auto" w:fill="auto"/>
            <w:noWrap/>
            <w:vAlign w:val="center"/>
            <w:hideMark/>
          </w:tcPr>
          <w:p w:rsidR="004E4C82" w:rsidRPr="00185465" w:rsidRDefault="004E4C82" w:rsidP="009965F1">
            <w:pPr>
              <w:widowControl/>
              <w:jc w:val="center"/>
              <w:rPr>
                <w:rFonts w:ascii="宋体" w:hAnsi="宋体" w:cs="宋体"/>
                <w:color w:val="000000"/>
                <w:kern w:val="0"/>
                <w:sz w:val="22"/>
              </w:rPr>
            </w:pPr>
            <w:r w:rsidRPr="00185465">
              <w:rPr>
                <w:rFonts w:ascii="宋体" w:hAnsi="宋体" w:cs="宋体" w:hint="eastAsia"/>
                <w:color w:val="000000"/>
                <w:kern w:val="0"/>
                <w:sz w:val="22"/>
              </w:rPr>
              <w:t>2</w:t>
            </w:r>
          </w:p>
        </w:tc>
        <w:tc>
          <w:tcPr>
            <w:tcW w:w="727" w:type="dxa"/>
            <w:shd w:val="clear" w:color="auto" w:fill="auto"/>
            <w:noWrap/>
            <w:vAlign w:val="center"/>
            <w:hideMark/>
          </w:tcPr>
          <w:p w:rsidR="004E4C82" w:rsidRPr="00185465" w:rsidRDefault="009965F1" w:rsidP="00F07E6F">
            <w:pPr>
              <w:widowControl/>
              <w:jc w:val="center"/>
              <w:rPr>
                <w:rFonts w:ascii="宋体" w:hAnsi="宋体" w:cs="宋体"/>
                <w:color w:val="000000"/>
                <w:kern w:val="0"/>
                <w:sz w:val="22"/>
              </w:rPr>
            </w:pPr>
            <w:r>
              <w:rPr>
                <w:rFonts w:ascii="宋体" w:hAnsi="宋体" w:cs="宋体" w:hint="eastAsia"/>
                <w:color w:val="000000"/>
                <w:kern w:val="0"/>
                <w:sz w:val="22"/>
              </w:rPr>
              <w:t>32</w:t>
            </w:r>
          </w:p>
        </w:tc>
        <w:tc>
          <w:tcPr>
            <w:tcW w:w="548" w:type="dxa"/>
            <w:shd w:val="clear" w:color="auto" w:fill="auto"/>
            <w:noWrap/>
            <w:vAlign w:val="center"/>
            <w:hideMark/>
          </w:tcPr>
          <w:p w:rsidR="004E4C82" w:rsidRPr="00185465" w:rsidRDefault="009965F1" w:rsidP="00F07E6F">
            <w:pPr>
              <w:widowControl/>
              <w:jc w:val="center"/>
              <w:rPr>
                <w:rFonts w:ascii="宋体" w:hAnsi="宋体" w:cs="宋体"/>
                <w:color w:val="000000"/>
                <w:kern w:val="0"/>
                <w:sz w:val="22"/>
              </w:rPr>
            </w:pPr>
            <w:r>
              <w:rPr>
                <w:rFonts w:ascii="宋体" w:hAnsi="宋体" w:cs="宋体" w:hint="eastAsia"/>
                <w:color w:val="000000"/>
                <w:kern w:val="0"/>
                <w:sz w:val="22"/>
              </w:rPr>
              <w:t>32</w:t>
            </w:r>
          </w:p>
        </w:tc>
        <w:tc>
          <w:tcPr>
            <w:tcW w:w="569" w:type="dxa"/>
            <w:shd w:val="clear" w:color="auto" w:fill="auto"/>
            <w:noWrap/>
            <w:vAlign w:val="center"/>
            <w:hideMark/>
          </w:tcPr>
          <w:p w:rsidR="004E4C82" w:rsidRPr="00524751" w:rsidRDefault="004E4C82" w:rsidP="00185465">
            <w:pPr>
              <w:widowControl/>
              <w:jc w:val="center"/>
              <w:rPr>
                <w:rFonts w:ascii="宋体" w:hAnsi="宋体" w:cs="宋体"/>
                <w:color w:val="000000"/>
                <w:kern w:val="0"/>
                <w:sz w:val="22"/>
              </w:rPr>
            </w:pPr>
            <w:r w:rsidRPr="00524751">
              <w:rPr>
                <w:rFonts w:ascii="宋体" w:hAnsi="宋体" w:cs="宋体" w:hint="eastAsia"/>
                <w:color w:val="000000"/>
                <w:kern w:val="0"/>
                <w:sz w:val="22"/>
              </w:rPr>
              <w:t xml:space="preserve">　</w:t>
            </w:r>
          </w:p>
        </w:tc>
        <w:tc>
          <w:tcPr>
            <w:tcW w:w="560" w:type="dxa"/>
            <w:shd w:val="clear" w:color="auto" w:fill="auto"/>
            <w:noWrap/>
            <w:vAlign w:val="center"/>
            <w:hideMark/>
          </w:tcPr>
          <w:p w:rsidR="004E4C82" w:rsidRPr="00524751" w:rsidRDefault="004E4C82" w:rsidP="00185465">
            <w:pPr>
              <w:widowControl/>
              <w:jc w:val="center"/>
              <w:rPr>
                <w:rFonts w:ascii="宋体" w:hAnsi="宋体" w:cs="宋体"/>
                <w:color w:val="000000"/>
                <w:kern w:val="0"/>
                <w:sz w:val="22"/>
              </w:rPr>
            </w:pPr>
            <w:r w:rsidRPr="00524751">
              <w:rPr>
                <w:rFonts w:ascii="宋体" w:hAnsi="宋体" w:cs="宋体" w:hint="eastAsia"/>
                <w:color w:val="000000"/>
                <w:kern w:val="0"/>
                <w:sz w:val="22"/>
              </w:rPr>
              <w:t>3</w:t>
            </w:r>
          </w:p>
        </w:tc>
        <w:tc>
          <w:tcPr>
            <w:tcW w:w="572" w:type="dxa"/>
            <w:shd w:val="clear" w:color="auto" w:fill="auto"/>
            <w:noWrap/>
            <w:vAlign w:val="center"/>
            <w:hideMark/>
          </w:tcPr>
          <w:p w:rsidR="004E4C82" w:rsidRPr="00185465" w:rsidRDefault="004E4C82"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考试</w:t>
            </w:r>
          </w:p>
        </w:tc>
      </w:tr>
      <w:tr w:rsidR="00185465" w:rsidRPr="00185465" w:rsidTr="00F15BDA">
        <w:trPr>
          <w:trHeight w:val="285"/>
          <w:jc w:val="center"/>
        </w:trPr>
        <w:tc>
          <w:tcPr>
            <w:tcW w:w="621" w:type="dxa"/>
            <w:vMerge/>
            <w:vAlign w:val="center"/>
            <w:hideMark/>
          </w:tcPr>
          <w:p w:rsidR="00185465" w:rsidRPr="00185465" w:rsidRDefault="00185465" w:rsidP="00185465">
            <w:pPr>
              <w:widowControl/>
              <w:jc w:val="left"/>
              <w:rPr>
                <w:rFonts w:ascii="宋体" w:hAnsi="宋体" w:cs="宋体"/>
                <w:color w:val="000000"/>
                <w:kern w:val="0"/>
                <w:sz w:val="22"/>
              </w:rPr>
            </w:pPr>
          </w:p>
        </w:tc>
        <w:tc>
          <w:tcPr>
            <w:tcW w:w="560" w:type="dxa"/>
            <w:shd w:val="clear" w:color="auto" w:fill="auto"/>
            <w:noWrap/>
            <w:vAlign w:val="center"/>
            <w:hideMark/>
          </w:tcPr>
          <w:p w:rsidR="00185465" w:rsidRPr="00185465" w:rsidRDefault="00254428" w:rsidP="00185465">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3126" w:type="dxa"/>
            <w:shd w:val="clear" w:color="auto" w:fill="auto"/>
            <w:vAlign w:val="center"/>
            <w:hideMark/>
          </w:tcPr>
          <w:p w:rsidR="00185465" w:rsidRPr="00185465" w:rsidRDefault="00185465" w:rsidP="00185465">
            <w:pPr>
              <w:widowControl/>
              <w:jc w:val="left"/>
              <w:rPr>
                <w:rFonts w:ascii="宋体" w:hAnsi="宋体" w:cs="宋体"/>
                <w:color w:val="000000"/>
                <w:kern w:val="0"/>
                <w:sz w:val="22"/>
              </w:rPr>
            </w:pPr>
            <w:r w:rsidRPr="00BB25CA">
              <w:rPr>
                <w:rFonts w:ascii="宋体" w:hAnsi="宋体" w:cs="宋体" w:hint="eastAsia"/>
                <w:color w:val="000000"/>
                <w:kern w:val="0"/>
                <w:sz w:val="22"/>
              </w:rPr>
              <w:t>管理会计★</w:t>
            </w:r>
          </w:p>
        </w:tc>
        <w:tc>
          <w:tcPr>
            <w:tcW w:w="760"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2.5</w:t>
            </w:r>
          </w:p>
        </w:tc>
        <w:tc>
          <w:tcPr>
            <w:tcW w:w="727"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40</w:t>
            </w:r>
          </w:p>
        </w:tc>
        <w:tc>
          <w:tcPr>
            <w:tcW w:w="548"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40</w:t>
            </w:r>
          </w:p>
        </w:tc>
        <w:tc>
          <w:tcPr>
            <w:tcW w:w="569"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60"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3</w:t>
            </w:r>
          </w:p>
        </w:tc>
        <w:tc>
          <w:tcPr>
            <w:tcW w:w="572"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考试</w:t>
            </w:r>
          </w:p>
        </w:tc>
      </w:tr>
      <w:tr w:rsidR="00185465" w:rsidRPr="00185465" w:rsidTr="00F15BDA">
        <w:trPr>
          <w:trHeight w:val="285"/>
          <w:jc w:val="center"/>
        </w:trPr>
        <w:tc>
          <w:tcPr>
            <w:tcW w:w="621" w:type="dxa"/>
            <w:vMerge/>
            <w:vAlign w:val="center"/>
            <w:hideMark/>
          </w:tcPr>
          <w:p w:rsidR="00185465" w:rsidRPr="00185465" w:rsidRDefault="00185465" w:rsidP="00185465">
            <w:pPr>
              <w:widowControl/>
              <w:jc w:val="left"/>
              <w:rPr>
                <w:rFonts w:ascii="宋体" w:hAnsi="宋体" w:cs="宋体"/>
                <w:color w:val="000000"/>
                <w:kern w:val="0"/>
                <w:sz w:val="22"/>
              </w:rPr>
            </w:pPr>
          </w:p>
        </w:tc>
        <w:tc>
          <w:tcPr>
            <w:tcW w:w="560" w:type="dxa"/>
            <w:shd w:val="clear" w:color="auto" w:fill="auto"/>
            <w:noWrap/>
            <w:vAlign w:val="center"/>
            <w:hideMark/>
          </w:tcPr>
          <w:p w:rsidR="00185465" w:rsidRPr="00185465" w:rsidRDefault="00185465" w:rsidP="00254428">
            <w:pPr>
              <w:widowControl/>
              <w:jc w:val="center"/>
              <w:rPr>
                <w:rFonts w:ascii="宋体" w:hAnsi="宋体" w:cs="宋体"/>
                <w:color w:val="000000"/>
                <w:kern w:val="0"/>
                <w:sz w:val="22"/>
              </w:rPr>
            </w:pPr>
            <w:r w:rsidRPr="00185465">
              <w:rPr>
                <w:rFonts w:ascii="宋体" w:hAnsi="宋体" w:cs="宋体" w:hint="eastAsia"/>
                <w:color w:val="000000"/>
                <w:kern w:val="0"/>
                <w:sz w:val="22"/>
              </w:rPr>
              <w:t>1</w:t>
            </w:r>
            <w:r w:rsidR="00254428">
              <w:rPr>
                <w:rFonts w:ascii="宋体" w:hAnsi="宋体" w:cs="宋体" w:hint="eastAsia"/>
                <w:color w:val="000000"/>
                <w:kern w:val="0"/>
                <w:sz w:val="22"/>
              </w:rPr>
              <w:t>0</w:t>
            </w:r>
          </w:p>
        </w:tc>
        <w:tc>
          <w:tcPr>
            <w:tcW w:w="3126" w:type="dxa"/>
            <w:shd w:val="clear" w:color="auto" w:fill="auto"/>
            <w:vAlign w:val="center"/>
            <w:hideMark/>
          </w:tcPr>
          <w:p w:rsidR="00185465" w:rsidRPr="00185465" w:rsidRDefault="00185465" w:rsidP="00185465">
            <w:pPr>
              <w:widowControl/>
              <w:jc w:val="left"/>
              <w:rPr>
                <w:rFonts w:ascii="宋体" w:hAnsi="宋体" w:cs="宋体"/>
                <w:color w:val="000000"/>
                <w:kern w:val="0"/>
                <w:sz w:val="22"/>
              </w:rPr>
            </w:pPr>
            <w:r w:rsidRPr="00185465">
              <w:rPr>
                <w:rFonts w:ascii="宋体" w:hAnsi="宋体" w:cs="宋体" w:hint="eastAsia"/>
                <w:color w:val="000000"/>
                <w:kern w:val="0"/>
                <w:sz w:val="22"/>
              </w:rPr>
              <w:t>税收筹划</w:t>
            </w:r>
          </w:p>
        </w:tc>
        <w:tc>
          <w:tcPr>
            <w:tcW w:w="760" w:type="dxa"/>
            <w:shd w:val="clear" w:color="auto" w:fill="auto"/>
            <w:noWrap/>
            <w:vAlign w:val="center"/>
            <w:hideMark/>
          </w:tcPr>
          <w:p w:rsidR="00185465" w:rsidRPr="00185465" w:rsidRDefault="00EB69F5" w:rsidP="00185465">
            <w:pPr>
              <w:widowControl/>
              <w:jc w:val="center"/>
              <w:rPr>
                <w:rFonts w:ascii="宋体" w:hAnsi="宋体" w:cs="宋体"/>
                <w:color w:val="000000"/>
                <w:kern w:val="0"/>
                <w:sz w:val="22"/>
              </w:rPr>
            </w:pPr>
            <w:r>
              <w:rPr>
                <w:rFonts w:ascii="宋体" w:hAnsi="宋体" w:cs="宋体" w:hint="eastAsia"/>
                <w:color w:val="000000"/>
                <w:kern w:val="0"/>
                <w:sz w:val="22"/>
              </w:rPr>
              <w:t>2.5</w:t>
            </w:r>
          </w:p>
        </w:tc>
        <w:tc>
          <w:tcPr>
            <w:tcW w:w="727" w:type="dxa"/>
            <w:shd w:val="clear" w:color="auto" w:fill="auto"/>
            <w:noWrap/>
            <w:vAlign w:val="center"/>
            <w:hideMark/>
          </w:tcPr>
          <w:p w:rsidR="00185465" w:rsidRPr="00185465" w:rsidRDefault="00EB69F5" w:rsidP="00185465">
            <w:pPr>
              <w:widowControl/>
              <w:jc w:val="center"/>
              <w:rPr>
                <w:rFonts w:ascii="宋体" w:hAnsi="宋体" w:cs="宋体"/>
                <w:color w:val="000000"/>
                <w:kern w:val="0"/>
                <w:sz w:val="22"/>
              </w:rPr>
            </w:pPr>
            <w:r>
              <w:rPr>
                <w:rFonts w:ascii="宋体" w:hAnsi="宋体" w:cs="宋体" w:hint="eastAsia"/>
                <w:color w:val="000000"/>
                <w:kern w:val="0"/>
                <w:sz w:val="22"/>
              </w:rPr>
              <w:t>40</w:t>
            </w:r>
          </w:p>
        </w:tc>
        <w:tc>
          <w:tcPr>
            <w:tcW w:w="548" w:type="dxa"/>
            <w:shd w:val="clear" w:color="auto" w:fill="auto"/>
            <w:noWrap/>
            <w:vAlign w:val="center"/>
            <w:hideMark/>
          </w:tcPr>
          <w:p w:rsidR="00185465" w:rsidRPr="00185465" w:rsidRDefault="00EB69F5" w:rsidP="00185465">
            <w:pPr>
              <w:widowControl/>
              <w:jc w:val="center"/>
              <w:rPr>
                <w:rFonts w:ascii="宋体" w:hAnsi="宋体" w:cs="宋体"/>
                <w:color w:val="000000"/>
                <w:kern w:val="0"/>
                <w:sz w:val="22"/>
              </w:rPr>
            </w:pPr>
            <w:r>
              <w:rPr>
                <w:rFonts w:ascii="宋体" w:hAnsi="宋体" w:cs="宋体" w:hint="eastAsia"/>
                <w:color w:val="000000"/>
                <w:kern w:val="0"/>
                <w:sz w:val="22"/>
              </w:rPr>
              <w:t>40</w:t>
            </w:r>
          </w:p>
        </w:tc>
        <w:tc>
          <w:tcPr>
            <w:tcW w:w="569"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60"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4</w:t>
            </w:r>
          </w:p>
        </w:tc>
        <w:tc>
          <w:tcPr>
            <w:tcW w:w="572"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考试</w:t>
            </w:r>
          </w:p>
        </w:tc>
      </w:tr>
      <w:tr w:rsidR="00185465" w:rsidRPr="00185465" w:rsidTr="00F15BDA">
        <w:trPr>
          <w:trHeight w:val="285"/>
          <w:jc w:val="center"/>
        </w:trPr>
        <w:tc>
          <w:tcPr>
            <w:tcW w:w="621" w:type="dxa"/>
            <w:vMerge/>
            <w:vAlign w:val="center"/>
            <w:hideMark/>
          </w:tcPr>
          <w:p w:rsidR="00185465" w:rsidRPr="00185465" w:rsidRDefault="00185465" w:rsidP="00185465">
            <w:pPr>
              <w:widowControl/>
              <w:jc w:val="left"/>
              <w:rPr>
                <w:rFonts w:ascii="宋体" w:hAnsi="宋体" w:cs="宋体"/>
                <w:color w:val="000000"/>
                <w:kern w:val="0"/>
                <w:sz w:val="22"/>
              </w:rPr>
            </w:pPr>
          </w:p>
        </w:tc>
        <w:tc>
          <w:tcPr>
            <w:tcW w:w="560" w:type="dxa"/>
            <w:shd w:val="clear" w:color="auto" w:fill="auto"/>
            <w:noWrap/>
            <w:vAlign w:val="center"/>
            <w:hideMark/>
          </w:tcPr>
          <w:p w:rsidR="00185465" w:rsidRPr="00185465" w:rsidRDefault="00185465" w:rsidP="00254428">
            <w:pPr>
              <w:widowControl/>
              <w:jc w:val="center"/>
              <w:rPr>
                <w:rFonts w:ascii="宋体" w:hAnsi="宋体" w:cs="宋体"/>
                <w:color w:val="000000"/>
                <w:kern w:val="0"/>
                <w:sz w:val="22"/>
              </w:rPr>
            </w:pPr>
            <w:r w:rsidRPr="00185465">
              <w:rPr>
                <w:rFonts w:ascii="宋体" w:hAnsi="宋体" w:cs="宋体" w:hint="eastAsia"/>
                <w:color w:val="000000"/>
                <w:kern w:val="0"/>
                <w:sz w:val="22"/>
              </w:rPr>
              <w:t>1</w:t>
            </w:r>
            <w:r w:rsidR="00254428">
              <w:rPr>
                <w:rFonts w:ascii="宋体" w:hAnsi="宋体" w:cs="宋体" w:hint="eastAsia"/>
                <w:color w:val="000000"/>
                <w:kern w:val="0"/>
                <w:sz w:val="22"/>
              </w:rPr>
              <w:t>1</w:t>
            </w:r>
          </w:p>
        </w:tc>
        <w:tc>
          <w:tcPr>
            <w:tcW w:w="3126" w:type="dxa"/>
            <w:shd w:val="clear" w:color="auto" w:fill="auto"/>
            <w:vAlign w:val="center"/>
            <w:hideMark/>
          </w:tcPr>
          <w:p w:rsidR="00185465" w:rsidRPr="00185465" w:rsidRDefault="00185465" w:rsidP="00185465">
            <w:pPr>
              <w:widowControl/>
              <w:jc w:val="left"/>
              <w:rPr>
                <w:rFonts w:ascii="宋体" w:hAnsi="宋体" w:cs="宋体"/>
                <w:color w:val="000000"/>
                <w:kern w:val="0"/>
                <w:sz w:val="22"/>
              </w:rPr>
            </w:pPr>
            <w:r w:rsidRPr="00185465">
              <w:rPr>
                <w:rFonts w:ascii="宋体" w:hAnsi="宋体" w:cs="宋体" w:hint="eastAsia"/>
                <w:color w:val="000000"/>
                <w:kern w:val="0"/>
                <w:sz w:val="22"/>
              </w:rPr>
              <w:t>高级财务会计</w:t>
            </w:r>
          </w:p>
        </w:tc>
        <w:tc>
          <w:tcPr>
            <w:tcW w:w="760"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3</w:t>
            </w:r>
            <w:r w:rsidR="009A307F" w:rsidRPr="00185465">
              <w:rPr>
                <w:rFonts w:ascii="宋体" w:hAnsi="宋体" w:cs="宋体" w:hint="eastAsia"/>
                <w:color w:val="000000"/>
                <w:kern w:val="0"/>
                <w:sz w:val="22"/>
              </w:rPr>
              <w:t>.</w:t>
            </w:r>
            <w:r w:rsidR="009A307F">
              <w:rPr>
                <w:rFonts w:ascii="宋体" w:hAnsi="宋体" w:cs="宋体" w:hint="eastAsia"/>
                <w:color w:val="000000"/>
                <w:kern w:val="0"/>
                <w:sz w:val="22"/>
              </w:rPr>
              <w:t>5</w:t>
            </w:r>
          </w:p>
        </w:tc>
        <w:tc>
          <w:tcPr>
            <w:tcW w:w="727" w:type="dxa"/>
            <w:shd w:val="clear" w:color="auto" w:fill="auto"/>
            <w:noWrap/>
            <w:vAlign w:val="center"/>
            <w:hideMark/>
          </w:tcPr>
          <w:p w:rsidR="00185465" w:rsidRPr="00185465" w:rsidRDefault="009A307F" w:rsidP="00185465">
            <w:pPr>
              <w:widowControl/>
              <w:jc w:val="center"/>
              <w:rPr>
                <w:rFonts w:ascii="宋体" w:hAnsi="宋体" w:cs="宋体"/>
                <w:color w:val="000000"/>
                <w:kern w:val="0"/>
                <w:sz w:val="22"/>
              </w:rPr>
            </w:pPr>
            <w:r>
              <w:rPr>
                <w:rFonts w:ascii="宋体" w:hAnsi="宋体" w:cs="宋体" w:hint="eastAsia"/>
                <w:color w:val="000000"/>
                <w:kern w:val="0"/>
                <w:sz w:val="22"/>
              </w:rPr>
              <w:t>56</w:t>
            </w:r>
          </w:p>
        </w:tc>
        <w:tc>
          <w:tcPr>
            <w:tcW w:w="548" w:type="dxa"/>
            <w:shd w:val="clear" w:color="auto" w:fill="auto"/>
            <w:noWrap/>
            <w:vAlign w:val="center"/>
            <w:hideMark/>
          </w:tcPr>
          <w:p w:rsidR="00185465" w:rsidRPr="00185465" w:rsidRDefault="009A307F" w:rsidP="00185465">
            <w:pPr>
              <w:widowControl/>
              <w:jc w:val="center"/>
              <w:rPr>
                <w:rFonts w:ascii="宋体" w:hAnsi="宋体" w:cs="宋体"/>
                <w:color w:val="000000"/>
                <w:kern w:val="0"/>
                <w:sz w:val="22"/>
              </w:rPr>
            </w:pPr>
            <w:r>
              <w:rPr>
                <w:rFonts w:ascii="宋体" w:hAnsi="宋体" w:cs="宋体" w:hint="eastAsia"/>
                <w:color w:val="000000"/>
                <w:kern w:val="0"/>
                <w:sz w:val="22"/>
              </w:rPr>
              <w:t>56</w:t>
            </w:r>
          </w:p>
        </w:tc>
        <w:tc>
          <w:tcPr>
            <w:tcW w:w="569"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60"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4</w:t>
            </w:r>
          </w:p>
        </w:tc>
        <w:tc>
          <w:tcPr>
            <w:tcW w:w="572"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考试</w:t>
            </w:r>
          </w:p>
        </w:tc>
      </w:tr>
      <w:tr w:rsidR="00185465" w:rsidRPr="00185465" w:rsidTr="00F15BDA">
        <w:trPr>
          <w:trHeight w:val="285"/>
          <w:jc w:val="center"/>
        </w:trPr>
        <w:tc>
          <w:tcPr>
            <w:tcW w:w="621" w:type="dxa"/>
            <w:vMerge/>
            <w:vAlign w:val="center"/>
            <w:hideMark/>
          </w:tcPr>
          <w:p w:rsidR="00185465" w:rsidRPr="00185465" w:rsidRDefault="00185465" w:rsidP="00185465">
            <w:pPr>
              <w:widowControl/>
              <w:jc w:val="left"/>
              <w:rPr>
                <w:rFonts w:ascii="宋体" w:hAnsi="宋体" w:cs="宋体"/>
                <w:color w:val="000000"/>
                <w:kern w:val="0"/>
                <w:sz w:val="22"/>
              </w:rPr>
            </w:pPr>
          </w:p>
        </w:tc>
        <w:tc>
          <w:tcPr>
            <w:tcW w:w="560" w:type="dxa"/>
            <w:shd w:val="clear" w:color="auto" w:fill="auto"/>
            <w:noWrap/>
            <w:vAlign w:val="center"/>
            <w:hideMark/>
          </w:tcPr>
          <w:p w:rsidR="00185465" w:rsidRPr="00185465" w:rsidRDefault="00185465" w:rsidP="00254428">
            <w:pPr>
              <w:widowControl/>
              <w:jc w:val="center"/>
              <w:rPr>
                <w:rFonts w:ascii="宋体" w:hAnsi="宋体" w:cs="宋体"/>
                <w:color w:val="000000"/>
                <w:kern w:val="0"/>
                <w:sz w:val="22"/>
              </w:rPr>
            </w:pPr>
            <w:r w:rsidRPr="00185465">
              <w:rPr>
                <w:rFonts w:ascii="宋体" w:hAnsi="宋体" w:cs="宋体" w:hint="eastAsia"/>
                <w:color w:val="000000"/>
                <w:kern w:val="0"/>
                <w:sz w:val="22"/>
              </w:rPr>
              <w:t>1</w:t>
            </w:r>
            <w:r w:rsidR="00254428">
              <w:rPr>
                <w:rFonts w:ascii="宋体" w:hAnsi="宋体" w:cs="宋体" w:hint="eastAsia"/>
                <w:color w:val="000000"/>
                <w:kern w:val="0"/>
                <w:sz w:val="22"/>
              </w:rPr>
              <w:t>2</w:t>
            </w:r>
          </w:p>
        </w:tc>
        <w:tc>
          <w:tcPr>
            <w:tcW w:w="3126" w:type="dxa"/>
            <w:shd w:val="clear" w:color="auto" w:fill="auto"/>
            <w:vAlign w:val="center"/>
            <w:hideMark/>
          </w:tcPr>
          <w:p w:rsidR="00185465" w:rsidRPr="00185465" w:rsidRDefault="00185465" w:rsidP="00185465">
            <w:pPr>
              <w:widowControl/>
              <w:jc w:val="left"/>
              <w:rPr>
                <w:rFonts w:ascii="宋体" w:hAnsi="宋体" w:cs="宋体"/>
                <w:color w:val="000000"/>
                <w:kern w:val="0"/>
                <w:sz w:val="22"/>
              </w:rPr>
            </w:pPr>
            <w:r w:rsidRPr="00185465">
              <w:rPr>
                <w:rFonts w:ascii="宋体" w:hAnsi="宋体" w:cs="宋体" w:hint="eastAsia"/>
                <w:color w:val="000000"/>
                <w:kern w:val="0"/>
                <w:sz w:val="22"/>
              </w:rPr>
              <w:t>财务报告分析</w:t>
            </w:r>
          </w:p>
        </w:tc>
        <w:tc>
          <w:tcPr>
            <w:tcW w:w="760"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2.5</w:t>
            </w:r>
          </w:p>
        </w:tc>
        <w:tc>
          <w:tcPr>
            <w:tcW w:w="727"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40</w:t>
            </w:r>
          </w:p>
        </w:tc>
        <w:tc>
          <w:tcPr>
            <w:tcW w:w="548"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40</w:t>
            </w:r>
          </w:p>
        </w:tc>
        <w:tc>
          <w:tcPr>
            <w:tcW w:w="569"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60"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4</w:t>
            </w:r>
          </w:p>
        </w:tc>
        <w:tc>
          <w:tcPr>
            <w:tcW w:w="572"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考试</w:t>
            </w:r>
          </w:p>
        </w:tc>
      </w:tr>
      <w:tr w:rsidR="00702F19" w:rsidRPr="00185465" w:rsidTr="00F15BDA">
        <w:trPr>
          <w:trHeight w:val="285"/>
          <w:jc w:val="center"/>
        </w:trPr>
        <w:tc>
          <w:tcPr>
            <w:tcW w:w="621" w:type="dxa"/>
            <w:vMerge/>
            <w:vAlign w:val="center"/>
            <w:hideMark/>
          </w:tcPr>
          <w:p w:rsidR="00702F19" w:rsidRPr="00185465" w:rsidRDefault="00702F19" w:rsidP="00185465">
            <w:pPr>
              <w:widowControl/>
              <w:jc w:val="left"/>
              <w:rPr>
                <w:rFonts w:ascii="宋体" w:hAnsi="宋体" w:cs="宋体"/>
                <w:color w:val="000000"/>
                <w:kern w:val="0"/>
                <w:sz w:val="22"/>
              </w:rPr>
            </w:pPr>
          </w:p>
        </w:tc>
        <w:tc>
          <w:tcPr>
            <w:tcW w:w="560" w:type="dxa"/>
            <w:shd w:val="clear" w:color="auto" w:fill="auto"/>
            <w:noWrap/>
            <w:vAlign w:val="center"/>
            <w:hideMark/>
          </w:tcPr>
          <w:p w:rsidR="00702F19" w:rsidRPr="00185465" w:rsidRDefault="00702F19" w:rsidP="00254428">
            <w:pPr>
              <w:widowControl/>
              <w:jc w:val="center"/>
              <w:rPr>
                <w:rFonts w:ascii="宋体" w:hAnsi="宋体" w:cs="宋体"/>
                <w:color w:val="000000"/>
                <w:kern w:val="0"/>
                <w:sz w:val="22"/>
              </w:rPr>
            </w:pPr>
            <w:r w:rsidRPr="00185465">
              <w:rPr>
                <w:rFonts w:ascii="宋体" w:hAnsi="宋体" w:cs="宋体" w:hint="eastAsia"/>
                <w:color w:val="000000"/>
                <w:kern w:val="0"/>
                <w:sz w:val="22"/>
              </w:rPr>
              <w:t>1</w:t>
            </w:r>
            <w:r>
              <w:rPr>
                <w:rFonts w:ascii="宋体" w:hAnsi="宋体" w:cs="宋体" w:hint="eastAsia"/>
                <w:color w:val="000000"/>
                <w:kern w:val="0"/>
                <w:sz w:val="22"/>
              </w:rPr>
              <w:t>3</w:t>
            </w:r>
          </w:p>
        </w:tc>
        <w:tc>
          <w:tcPr>
            <w:tcW w:w="3126" w:type="dxa"/>
            <w:shd w:val="clear" w:color="auto" w:fill="auto"/>
            <w:vAlign w:val="center"/>
            <w:hideMark/>
          </w:tcPr>
          <w:p w:rsidR="00702F19" w:rsidRPr="00185465" w:rsidRDefault="00702F19" w:rsidP="00185465">
            <w:pPr>
              <w:widowControl/>
              <w:jc w:val="left"/>
              <w:rPr>
                <w:rFonts w:ascii="宋体" w:hAnsi="宋体" w:cs="宋体"/>
                <w:color w:val="000000"/>
                <w:kern w:val="0"/>
                <w:sz w:val="22"/>
              </w:rPr>
            </w:pPr>
            <w:r w:rsidRPr="00BB25CA">
              <w:rPr>
                <w:rFonts w:ascii="宋体" w:hAnsi="宋体" w:cs="宋体" w:hint="eastAsia"/>
                <w:color w:val="000000"/>
                <w:kern w:val="0"/>
                <w:sz w:val="22"/>
              </w:rPr>
              <w:t>审计学</w:t>
            </w:r>
          </w:p>
        </w:tc>
        <w:tc>
          <w:tcPr>
            <w:tcW w:w="760" w:type="dxa"/>
            <w:shd w:val="clear" w:color="auto" w:fill="auto"/>
            <w:noWrap/>
            <w:vAlign w:val="center"/>
            <w:hideMark/>
          </w:tcPr>
          <w:p w:rsidR="00702F19" w:rsidRPr="00185465" w:rsidRDefault="00702F19" w:rsidP="009349F7">
            <w:pPr>
              <w:widowControl/>
              <w:jc w:val="center"/>
              <w:rPr>
                <w:rFonts w:ascii="宋体" w:hAnsi="宋体" w:cs="宋体"/>
                <w:color w:val="000000"/>
                <w:kern w:val="0"/>
                <w:sz w:val="22"/>
              </w:rPr>
            </w:pPr>
            <w:r w:rsidRPr="00185465">
              <w:rPr>
                <w:rFonts w:ascii="宋体" w:hAnsi="宋体" w:cs="宋体" w:hint="eastAsia"/>
                <w:color w:val="000000"/>
                <w:kern w:val="0"/>
                <w:sz w:val="22"/>
              </w:rPr>
              <w:t>2.5</w:t>
            </w:r>
          </w:p>
        </w:tc>
        <w:tc>
          <w:tcPr>
            <w:tcW w:w="727" w:type="dxa"/>
            <w:shd w:val="clear" w:color="auto" w:fill="auto"/>
            <w:noWrap/>
            <w:vAlign w:val="center"/>
            <w:hideMark/>
          </w:tcPr>
          <w:p w:rsidR="00702F19" w:rsidRPr="00185465" w:rsidRDefault="00702F19" w:rsidP="009349F7">
            <w:pPr>
              <w:widowControl/>
              <w:jc w:val="center"/>
              <w:rPr>
                <w:rFonts w:ascii="宋体" w:hAnsi="宋体" w:cs="宋体"/>
                <w:color w:val="000000"/>
                <w:kern w:val="0"/>
                <w:sz w:val="22"/>
              </w:rPr>
            </w:pPr>
            <w:r w:rsidRPr="00185465">
              <w:rPr>
                <w:rFonts w:ascii="宋体" w:hAnsi="宋体" w:cs="宋体" w:hint="eastAsia"/>
                <w:color w:val="000000"/>
                <w:kern w:val="0"/>
                <w:sz w:val="22"/>
              </w:rPr>
              <w:t>40</w:t>
            </w:r>
          </w:p>
        </w:tc>
        <w:tc>
          <w:tcPr>
            <w:tcW w:w="548" w:type="dxa"/>
            <w:shd w:val="clear" w:color="auto" w:fill="auto"/>
            <w:noWrap/>
            <w:vAlign w:val="center"/>
            <w:hideMark/>
          </w:tcPr>
          <w:p w:rsidR="00702F19" w:rsidRPr="00185465" w:rsidRDefault="00702F19" w:rsidP="009349F7">
            <w:pPr>
              <w:widowControl/>
              <w:jc w:val="center"/>
              <w:rPr>
                <w:rFonts w:ascii="宋体" w:hAnsi="宋体" w:cs="宋体"/>
                <w:color w:val="000000"/>
                <w:kern w:val="0"/>
                <w:sz w:val="22"/>
              </w:rPr>
            </w:pPr>
            <w:r w:rsidRPr="00185465">
              <w:rPr>
                <w:rFonts w:ascii="宋体" w:hAnsi="宋体" w:cs="宋体" w:hint="eastAsia"/>
                <w:color w:val="000000"/>
                <w:kern w:val="0"/>
                <w:sz w:val="22"/>
              </w:rPr>
              <w:t>40</w:t>
            </w:r>
          </w:p>
        </w:tc>
        <w:tc>
          <w:tcPr>
            <w:tcW w:w="569" w:type="dxa"/>
            <w:shd w:val="clear" w:color="auto" w:fill="auto"/>
            <w:noWrap/>
            <w:vAlign w:val="center"/>
            <w:hideMark/>
          </w:tcPr>
          <w:p w:rsidR="00702F19" w:rsidRPr="00185465" w:rsidRDefault="00702F19"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60" w:type="dxa"/>
            <w:shd w:val="clear" w:color="auto" w:fill="auto"/>
            <w:noWrap/>
            <w:vAlign w:val="center"/>
            <w:hideMark/>
          </w:tcPr>
          <w:p w:rsidR="00702F19" w:rsidRPr="00185465" w:rsidRDefault="00702F19"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4</w:t>
            </w:r>
          </w:p>
        </w:tc>
        <w:tc>
          <w:tcPr>
            <w:tcW w:w="572" w:type="dxa"/>
            <w:shd w:val="clear" w:color="auto" w:fill="auto"/>
            <w:noWrap/>
            <w:vAlign w:val="center"/>
            <w:hideMark/>
          </w:tcPr>
          <w:p w:rsidR="00702F19" w:rsidRPr="00185465" w:rsidRDefault="00702F19"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考试</w:t>
            </w:r>
          </w:p>
        </w:tc>
      </w:tr>
      <w:tr w:rsidR="00145944" w:rsidRPr="00185465" w:rsidTr="00F15BDA">
        <w:trPr>
          <w:trHeight w:val="285"/>
          <w:jc w:val="center"/>
        </w:trPr>
        <w:tc>
          <w:tcPr>
            <w:tcW w:w="621" w:type="dxa"/>
            <w:vMerge/>
            <w:vAlign w:val="center"/>
            <w:hideMark/>
          </w:tcPr>
          <w:p w:rsidR="00145944" w:rsidRPr="00185465" w:rsidRDefault="00145944" w:rsidP="00185465">
            <w:pPr>
              <w:widowControl/>
              <w:jc w:val="left"/>
              <w:rPr>
                <w:rFonts w:ascii="宋体" w:hAnsi="宋体" w:cs="宋体"/>
                <w:color w:val="000000"/>
                <w:kern w:val="0"/>
                <w:sz w:val="22"/>
              </w:rPr>
            </w:pPr>
          </w:p>
        </w:tc>
        <w:tc>
          <w:tcPr>
            <w:tcW w:w="3686" w:type="dxa"/>
            <w:gridSpan w:val="2"/>
            <w:shd w:val="clear" w:color="auto" w:fill="auto"/>
            <w:noWrap/>
            <w:vAlign w:val="center"/>
            <w:hideMark/>
          </w:tcPr>
          <w:p w:rsidR="00145944" w:rsidRPr="00185465" w:rsidRDefault="00145944"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小计</w:t>
            </w:r>
          </w:p>
        </w:tc>
        <w:tc>
          <w:tcPr>
            <w:tcW w:w="760" w:type="dxa"/>
            <w:shd w:val="clear" w:color="auto" w:fill="auto"/>
            <w:noWrap/>
            <w:vAlign w:val="center"/>
            <w:hideMark/>
          </w:tcPr>
          <w:p w:rsidR="00145944" w:rsidRPr="00145944" w:rsidRDefault="00145944" w:rsidP="00145944">
            <w:pPr>
              <w:widowControl/>
              <w:jc w:val="center"/>
              <w:rPr>
                <w:rFonts w:ascii="宋体" w:hAnsi="宋体" w:cs="宋体"/>
                <w:color w:val="000000"/>
                <w:kern w:val="0"/>
                <w:sz w:val="22"/>
              </w:rPr>
            </w:pPr>
            <w:r w:rsidRPr="00145944">
              <w:rPr>
                <w:rFonts w:ascii="宋体" w:hAnsi="宋体" w:cs="宋体" w:hint="eastAsia"/>
                <w:color w:val="000000"/>
                <w:kern w:val="0"/>
                <w:sz w:val="22"/>
              </w:rPr>
              <w:t>34</w:t>
            </w:r>
          </w:p>
        </w:tc>
        <w:tc>
          <w:tcPr>
            <w:tcW w:w="727" w:type="dxa"/>
            <w:shd w:val="clear" w:color="auto" w:fill="auto"/>
            <w:noWrap/>
            <w:vAlign w:val="center"/>
            <w:hideMark/>
          </w:tcPr>
          <w:p w:rsidR="00145944" w:rsidRPr="00145944" w:rsidRDefault="00145944" w:rsidP="00145944">
            <w:pPr>
              <w:widowControl/>
              <w:jc w:val="center"/>
              <w:rPr>
                <w:rFonts w:ascii="宋体" w:hAnsi="宋体" w:cs="宋体"/>
                <w:color w:val="000000"/>
                <w:kern w:val="0"/>
                <w:sz w:val="22"/>
              </w:rPr>
            </w:pPr>
            <w:r w:rsidRPr="00145944">
              <w:rPr>
                <w:rFonts w:ascii="宋体" w:hAnsi="宋体" w:cs="宋体" w:hint="eastAsia"/>
                <w:color w:val="000000"/>
                <w:kern w:val="0"/>
                <w:sz w:val="22"/>
              </w:rPr>
              <w:t>544</w:t>
            </w:r>
          </w:p>
        </w:tc>
        <w:tc>
          <w:tcPr>
            <w:tcW w:w="548" w:type="dxa"/>
            <w:shd w:val="clear" w:color="auto" w:fill="auto"/>
            <w:noWrap/>
            <w:vAlign w:val="center"/>
            <w:hideMark/>
          </w:tcPr>
          <w:p w:rsidR="00145944" w:rsidRPr="00145944" w:rsidRDefault="00145944" w:rsidP="00145944">
            <w:pPr>
              <w:widowControl/>
              <w:jc w:val="center"/>
              <w:rPr>
                <w:rFonts w:ascii="宋体" w:hAnsi="宋体" w:cs="宋体"/>
                <w:color w:val="000000"/>
                <w:kern w:val="0"/>
                <w:sz w:val="22"/>
              </w:rPr>
            </w:pPr>
            <w:r w:rsidRPr="00145944">
              <w:rPr>
                <w:rFonts w:ascii="宋体" w:hAnsi="宋体" w:cs="宋体" w:hint="eastAsia"/>
                <w:color w:val="000000"/>
                <w:kern w:val="0"/>
                <w:sz w:val="22"/>
              </w:rPr>
              <w:t>504</w:t>
            </w:r>
          </w:p>
        </w:tc>
        <w:tc>
          <w:tcPr>
            <w:tcW w:w="569" w:type="dxa"/>
            <w:shd w:val="clear" w:color="auto" w:fill="auto"/>
            <w:noWrap/>
            <w:vAlign w:val="center"/>
            <w:hideMark/>
          </w:tcPr>
          <w:p w:rsidR="00145944" w:rsidRPr="00145944" w:rsidRDefault="00145944" w:rsidP="00145944">
            <w:pPr>
              <w:widowControl/>
              <w:jc w:val="center"/>
              <w:rPr>
                <w:rFonts w:ascii="宋体" w:hAnsi="宋体" w:cs="宋体"/>
                <w:color w:val="000000"/>
                <w:kern w:val="0"/>
                <w:sz w:val="22"/>
              </w:rPr>
            </w:pPr>
            <w:r w:rsidRPr="00145944">
              <w:rPr>
                <w:rFonts w:ascii="宋体" w:hAnsi="宋体" w:cs="宋体" w:hint="eastAsia"/>
                <w:color w:val="000000"/>
                <w:kern w:val="0"/>
                <w:sz w:val="22"/>
              </w:rPr>
              <w:t>40</w:t>
            </w:r>
          </w:p>
        </w:tc>
        <w:tc>
          <w:tcPr>
            <w:tcW w:w="560" w:type="dxa"/>
            <w:shd w:val="clear" w:color="auto" w:fill="auto"/>
            <w:noWrap/>
            <w:vAlign w:val="center"/>
            <w:hideMark/>
          </w:tcPr>
          <w:p w:rsidR="00145944" w:rsidRPr="00185465" w:rsidRDefault="00145944"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72" w:type="dxa"/>
            <w:shd w:val="clear" w:color="auto" w:fill="auto"/>
            <w:noWrap/>
            <w:vAlign w:val="center"/>
            <w:hideMark/>
          </w:tcPr>
          <w:p w:rsidR="00145944" w:rsidRPr="00185465" w:rsidRDefault="00145944"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r>
      <w:tr w:rsidR="00CE3EA1" w:rsidRPr="00185465" w:rsidTr="00F15BDA">
        <w:trPr>
          <w:trHeight w:val="429"/>
          <w:jc w:val="center"/>
        </w:trPr>
        <w:tc>
          <w:tcPr>
            <w:tcW w:w="621" w:type="dxa"/>
            <w:vMerge w:val="restart"/>
            <w:shd w:val="clear" w:color="auto" w:fill="auto"/>
            <w:vAlign w:val="center"/>
            <w:hideMark/>
          </w:tcPr>
          <w:p w:rsidR="00CE3EA1" w:rsidRPr="00185465" w:rsidRDefault="00CE3EA1" w:rsidP="00CE3EA1">
            <w:pPr>
              <w:widowControl/>
              <w:jc w:val="center"/>
              <w:rPr>
                <w:rFonts w:ascii="宋体" w:hAnsi="宋体" w:cs="宋体"/>
                <w:color w:val="000000"/>
                <w:kern w:val="0"/>
                <w:sz w:val="22"/>
              </w:rPr>
            </w:pPr>
            <w:r w:rsidRPr="00185465">
              <w:rPr>
                <w:rFonts w:ascii="宋体" w:hAnsi="宋体" w:cs="宋体" w:hint="eastAsia"/>
                <w:color w:val="000000"/>
                <w:kern w:val="0"/>
                <w:sz w:val="22"/>
              </w:rPr>
              <w:t>个性化培养平台</w:t>
            </w:r>
          </w:p>
        </w:tc>
        <w:tc>
          <w:tcPr>
            <w:tcW w:w="560" w:type="dxa"/>
            <w:shd w:val="clear" w:color="auto" w:fill="auto"/>
            <w:noWrap/>
            <w:vAlign w:val="center"/>
            <w:hideMark/>
          </w:tcPr>
          <w:p w:rsidR="00CE3EA1" w:rsidRPr="00185465" w:rsidRDefault="00CE3EA1" w:rsidP="00CE3EA1">
            <w:pPr>
              <w:widowControl/>
              <w:jc w:val="center"/>
              <w:rPr>
                <w:rFonts w:ascii="宋体" w:hAnsi="宋体" w:cs="宋体"/>
                <w:color w:val="000000"/>
                <w:kern w:val="0"/>
                <w:sz w:val="22"/>
              </w:rPr>
            </w:pPr>
            <w:r w:rsidRPr="00185465">
              <w:rPr>
                <w:rFonts w:ascii="宋体" w:hAnsi="宋体" w:cs="宋体" w:hint="eastAsia"/>
                <w:color w:val="000000"/>
                <w:kern w:val="0"/>
                <w:sz w:val="22"/>
              </w:rPr>
              <w:t>1</w:t>
            </w:r>
          </w:p>
        </w:tc>
        <w:tc>
          <w:tcPr>
            <w:tcW w:w="3126" w:type="dxa"/>
            <w:shd w:val="clear" w:color="auto" w:fill="auto"/>
            <w:vAlign w:val="center"/>
            <w:hideMark/>
          </w:tcPr>
          <w:p w:rsidR="00CE3EA1" w:rsidRPr="00185465" w:rsidRDefault="00CE3EA1" w:rsidP="00CE3EA1">
            <w:pPr>
              <w:widowControl/>
              <w:jc w:val="left"/>
              <w:rPr>
                <w:rFonts w:ascii="宋体" w:hAnsi="宋体" w:cs="宋体"/>
                <w:color w:val="000000"/>
                <w:kern w:val="0"/>
                <w:sz w:val="22"/>
              </w:rPr>
            </w:pPr>
            <w:r w:rsidRPr="00185465">
              <w:rPr>
                <w:rFonts w:ascii="宋体" w:hAnsi="宋体" w:cs="宋体" w:hint="eastAsia"/>
                <w:color w:val="000000"/>
                <w:kern w:val="0"/>
                <w:sz w:val="22"/>
              </w:rPr>
              <w:t>素质教育课1</w:t>
            </w:r>
          </w:p>
        </w:tc>
        <w:tc>
          <w:tcPr>
            <w:tcW w:w="760" w:type="dxa"/>
            <w:shd w:val="clear" w:color="auto" w:fill="auto"/>
            <w:noWrap/>
            <w:vAlign w:val="center"/>
            <w:hideMark/>
          </w:tcPr>
          <w:p w:rsidR="00CE3EA1" w:rsidRPr="00185465" w:rsidRDefault="00CE3EA1" w:rsidP="00CE3EA1">
            <w:pPr>
              <w:widowControl/>
              <w:jc w:val="center"/>
              <w:rPr>
                <w:rFonts w:ascii="宋体" w:hAnsi="宋体" w:cs="宋体"/>
                <w:color w:val="000000"/>
                <w:kern w:val="0"/>
                <w:sz w:val="22"/>
              </w:rPr>
            </w:pPr>
            <w:r w:rsidRPr="00185465">
              <w:rPr>
                <w:rFonts w:ascii="宋体" w:hAnsi="宋体" w:cs="宋体" w:hint="eastAsia"/>
                <w:color w:val="000000"/>
                <w:kern w:val="0"/>
                <w:sz w:val="22"/>
              </w:rPr>
              <w:t>1</w:t>
            </w:r>
          </w:p>
        </w:tc>
        <w:tc>
          <w:tcPr>
            <w:tcW w:w="727" w:type="dxa"/>
            <w:shd w:val="clear" w:color="auto" w:fill="auto"/>
            <w:noWrap/>
            <w:vAlign w:val="center"/>
            <w:hideMark/>
          </w:tcPr>
          <w:p w:rsidR="00CE3EA1" w:rsidRPr="00185465" w:rsidRDefault="00CE3EA1" w:rsidP="00CE3EA1">
            <w:pPr>
              <w:widowControl/>
              <w:jc w:val="center"/>
              <w:rPr>
                <w:rFonts w:ascii="宋体" w:hAnsi="宋体" w:cs="宋体"/>
                <w:color w:val="000000"/>
                <w:kern w:val="0"/>
                <w:sz w:val="22"/>
              </w:rPr>
            </w:pPr>
            <w:r w:rsidRPr="00185465">
              <w:rPr>
                <w:rFonts w:ascii="宋体" w:hAnsi="宋体" w:cs="宋体" w:hint="eastAsia"/>
                <w:color w:val="000000"/>
                <w:kern w:val="0"/>
                <w:sz w:val="22"/>
              </w:rPr>
              <w:t>16</w:t>
            </w:r>
          </w:p>
        </w:tc>
        <w:tc>
          <w:tcPr>
            <w:tcW w:w="548" w:type="dxa"/>
            <w:shd w:val="clear" w:color="auto" w:fill="auto"/>
            <w:noWrap/>
            <w:vAlign w:val="center"/>
            <w:hideMark/>
          </w:tcPr>
          <w:p w:rsidR="00CE3EA1" w:rsidRPr="00185465" w:rsidRDefault="00CE3EA1" w:rsidP="00CE3EA1">
            <w:pPr>
              <w:widowControl/>
              <w:jc w:val="center"/>
              <w:rPr>
                <w:rFonts w:ascii="宋体" w:hAnsi="宋体" w:cs="宋体"/>
                <w:color w:val="000000"/>
                <w:kern w:val="0"/>
                <w:sz w:val="22"/>
              </w:rPr>
            </w:pPr>
            <w:r w:rsidRPr="00185465">
              <w:rPr>
                <w:rFonts w:ascii="宋体" w:hAnsi="宋体" w:cs="宋体" w:hint="eastAsia"/>
                <w:color w:val="000000"/>
                <w:kern w:val="0"/>
                <w:sz w:val="22"/>
              </w:rPr>
              <w:t>16</w:t>
            </w:r>
          </w:p>
        </w:tc>
        <w:tc>
          <w:tcPr>
            <w:tcW w:w="569" w:type="dxa"/>
            <w:shd w:val="clear" w:color="auto" w:fill="auto"/>
            <w:noWrap/>
            <w:vAlign w:val="center"/>
            <w:hideMark/>
          </w:tcPr>
          <w:p w:rsidR="00CE3EA1" w:rsidRPr="00185465" w:rsidRDefault="00CE3EA1" w:rsidP="00CE3EA1">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60" w:type="dxa"/>
            <w:shd w:val="clear" w:color="auto" w:fill="auto"/>
            <w:noWrap/>
            <w:vAlign w:val="center"/>
            <w:hideMark/>
          </w:tcPr>
          <w:p w:rsidR="00CE3EA1" w:rsidRPr="00185465" w:rsidRDefault="00CE3EA1" w:rsidP="00CE3EA1">
            <w:pPr>
              <w:widowControl/>
              <w:jc w:val="center"/>
              <w:rPr>
                <w:rFonts w:ascii="宋体" w:hAnsi="宋体" w:cs="宋体"/>
                <w:color w:val="000000"/>
                <w:kern w:val="0"/>
                <w:sz w:val="22"/>
              </w:rPr>
            </w:pPr>
            <w:r w:rsidRPr="00185465">
              <w:rPr>
                <w:rFonts w:ascii="宋体" w:hAnsi="宋体" w:cs="宋体" w:hint="eastAsia"/>
                <w:color w:val="000000"/>
                <w:kern w:val="0"/>
                <w:sz w:val="22"/>
              </w:rPr>
              <w:t>1</w:t>
            </w:r>
          </w:p>
        </w:tc>
        <w:tc>
          <w:tcPr>
            <w:tcW w:w="572" w:type="dxa"/>
            <w:noWrap/>
            <w:hideMark/>
          </w:tcPr>
          <w:p w:rsidR="00CE3EA1" w:rsidRDefault="00CE3EA1" w:rsidP="00CE3EA1">
            <w:pPr>
              <w:jc w:val="center"/>
            </w:pPr>
            <w:r>
              <w:rPr>
                <w:rFonts w:hint="eastAsia"/>
              </w:rPr>
              <w:t>考查</w:t>
            </w:r>
          </w:p>
        </w:tc>
      </w:tr>
      <w:tr w:rsidR="00CE3EA1" w:rsidRPr="00185465" w:rsidTr="00F15BDA">
        <w:trPr>
          <w:trHeight w:val="393"/>
          <w:jc w:val="center"/>
        </w:trPr>
        <w:tc>
          <w:tcPr>
            <w:tcW w:w="621" w:type="dxa"/>
            <w:vMerge/>
            <w:vAlign w:val="center"/>
            <w:hideMark/>
          </w:tcPr>
          <w:p w:rsidR="00CE3EA1" w:rsidRPr="00185465" w:rsidRDefault="00CE3EA1" w:rsidP="00CE3EA1">
            <w:pPr>
              <w:widowControl/>
              <w:jc w:val="left"/>
              <w:rPr>
                <w:rFonts w:ascii="宋体" w:hAnsi="宋体" w:cs="宋体"/>
                <w:color w:val="000000"/>
                <w:kern w:val="0"/>
                <w:sz w:val="22"/>
              </w:rPr>
            </w:pPr>
          </w:p>
        </w:tc>
        <w:tc>
          <w:tcPr>
            <w:tcW w:w="560" w:type="dxa"/>
            <w:shd w:val="clear" w:color="auto" w:fill="auto"/>
            <w:noWrap/>
            <w:vAlign w:val="center"/>
            <w:hideMark/>
          </w:tcPr>
          <w:p w:rsidR="00CE3EA1" w:rsidRPr="00185465" w:rsidRDefault="00CE3EA1" w:rsidP="00CE3EA1">
            <w:pPr>
              <w:widowControl/>
              <w:jc w:val="center"/>
              <w:rPr>
                <w:rFonts w:ascii="宋体" w:hAnsi="宋体" w:cs="宋体"/>
                <w:color w:val="000000"/>
                <w:kern w:val="0"/>
                <w:sz w:val="22"/>
              </w:rPr>
            </w:pPr>
            <w:r w:rsidRPr="00185465">
              <w:rPr>
                <w:rFonts w:ascii="宋体" w:hAnsi="宋体" w:cs="宋体" w:hint="eastAsia"/>
                <w:color w:val="000000"/>
                <w:kern w:val="0"/>
                <w:sz w:val="22"/>
              </w:rPr>
              <w:t>2</w:t>
            </w:r>
          </w:p>
        </w:tc>
        <w:tc>
          <w:tcPr>
            <w:tcW w:w="3126" w:type="dxa"/>
            <w:shd w:val="clear" w:color="auto" w:fill="auto"/>
            <w:vAlign w:val="center"/>
            <w:hideMark/>
          </w:tcPr>
          <w:p w:rsidR="00CE3EA1" w:rsidRPr="00185465" w:rsidRDefault="00CE3EA1" w:rsidP="00CE3EA1">
            <w:pPr>
              <w:widowControl/>
              <w:jc w:val="left"/>
              <w:rPr>
                <w:rFonts w:ascii="宋体" w:hAnsi="宋体" w:cs="宋体"/>
                <w:color w:val="000000"/>
                <w:kern w:val="0"/>
                <w:sz w:val="22"/>
              </w:rPr>
            </w:pPr>
            <w:r w:rsidRPr="00185465">
              <w:rPr>
                <w:rFonts w:ascii="宋体" w:hAnsi="宋体" w:cs="宋体" w:hint="eastAsia"/>
                <w:color w:val="000000"/>
                <w:kern w:val="0"/>
                <w:sz w:val="22"/>
              </w:rPr>
              <w:t>素质教育课2</w:t>
            </w:r>
          </w:p>
        </w:tc>
        <w:tc>
          <w:tcPr>
            <w:tcW w:w="760" w:type="dxa"/>
            <w:shd w:val="clear" w:color="auto" w:fill="auto"/>
            <w:noWrap/>
            <w:vAlign w:val="center"/>
            <w:hideMark/>
          </w:tcPr>
          <w:p w:rsidR="00CE3EA1" w:rsidRPr="00185465" w:rsidRDefault="00CE3EA1" w:rsidP="00CE3EA1">
            <w:pPr>
              <w:widowControl/>
              <w:jc w:val="center"/>
              <w:rPr>
                <w:rFonts w:ascii="宋体" w:hAnsi="宋体" w:cs="宋体"/>
                <w:color w:val="000000"/>
                <w:kern w:val="0"/>
                <w:sz w:val="22"/>
              </w:rPr>
            </w:pPr>
            <w:r w:rsidRPr="00185465">
              <w:rPr>
                <w:rFonts w:ascii="宋体" w:hAnsi="宋体" w:cs="宋体" w:hint="eastAsia"/>
                <w:color w:val="000000"/>
                <w:kern w:val="0"/>
                <w:sz w:val="22"/>
              </w:rPr>
              <w:t>1</w:t>
            </w:r>
          </w:p>
        </w:tc>
        <w:tc>
          <w:tcPr>
            <w:tcW w:w="727" w:type="dxa"/>
            <w:shd w:val="clear" w:color="auto" w:fill="auto"/>
            <w:noWrap/>
            <w:vAlign w:val="center"/>
            <w:hideMark/>
          </w:tcPr>
          <w:p w:rsidR="00CE3EA1" w:rsidRPr="00185465" w:rsidRDefault="00CE3EA1" w:rsidP="00CE3EA1">
            <w:pPr>
              <w:widowControl/>
              <w:jc w:val="center"/>
              <w:rPr>
                <w:rFonts w:ascii="宋体" w:hAnsi="宋体" w:cs="宋体"/>
                <w:color w:val="000000"/>
                <w:kern w:val="0"/>
                <w:sz w:val="22"/>
              </w:rPr>
            </w:pPr>
            <w:r w:rsidRPr="00185465">
              <w:rPr>
                <w:rFonts w:ascii="宋体" w:hAnsi="宋体" w:cs="宋体" w:hint="eastAsia"/>
                <w:color w:val="000000"/>
                <w:kern w:val="0"/>
                <w:sz w:val="22"/>
              </w:rPr>
              <w:t>16</w:t>
            </w:r>
          </w:p>
        </w:tc>
        <w:tc>
          <w:tcPr>
            <w:tcW w:w="548" w:type="dxa"/>
            <w:shd w:val="clear" w:color="auto" w:fill="auto"/>
            <w:noWrap/>
            <w:vAlign w:val="center"/>
            <w:hideMark/>
          </w:tcPr>
          <w:p w:rsidR="00CE3EA1" w:rsidRPr="00185465" w:rsidRDefault="00CE3EA1" w:rsidP="00CE3EA1">
            <w:pPr>
              <w:widowControl/>
              <w:jc w:val="center"/>
              <w:rPr>
                <w:rFonts w:ascii="宋体" w:hAnsi="宋体" w:cs="宋体"/>
                <w:color w:val="000000"/>
                <w:kern w:val="0"/>
                <w:sz w:val="22"/>
              </w:rPr>
            </w:pPr>
            <w:r w:rsidRPr="00185465">
              <w:rPr>
                <w:rFonts w:ascii="宋体" w:hAnsi="宋体" w:cs="宋体" w:hint="eastAsia"/>
                <w:color w:val="000000"/>
                <w:kern w:val="0"/>
                <w:sz w:val="22"/>
              </w:rPr>
              <w:t>16</w:t>
            </w:r>
          </w:p>
        </w:tc>
        <w:tc>
          <w:tcPr>
            <w:tcW w:w="569" w:type="dxa"/>
            <w:shd w:val="clear" w:color="auto" w:fill="auto"/>
            <w:noWrap/>
            <w:vAlign w:val="center"/>
            <w:hideMark/>
          </w:tcPr>
          <w:p w:rsidR="00CE3EA1" w:rsidRPr="00185465" w:rsidRDefault="00CE3EA1" w:rsidP="00CE3EA1">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60" w:type="dxa"/>
            <w:shd w:val="clear" w:color="auto" w:fill="auto"/>
            <w:noWrap/>
            <w:vAlign w:val="center"/>
            <w:hideMark/>
          </w:tcPr>
          <w:p w:rsidR="00CE3EA1" w:rsidRPr="00185465" w:rsidRDefault="00CE3EA1" w:rsidP="00CE3EA1">
            <w:pPr>
              <w:widowControl/>
              <w:jc w:val="center"/>
              <w:rPr>
                <w:rFonts w:ascii="宋体" w:hAnsi="宋体" w:cs="宋体"/>
                <w:color w:val="000000"/>
                <w:kern w:val="0"/>
                <w:sz w:val="22"/>
              </w:rPr>
            </w:pPr>
            <w:r w:rsidRPr="00185465">
              <w:rPr>
                <w:rFonts w:ascii="宋体" w:hAnsi="宋体" w:cs="宋体" w:hint="eastAsia"/>
                <w:color w:val="000000"/>
                <w:kern w:val="0"/>
                <w:sz w:val="22"/>
              </w:rPr>
              <w:t>2</w:t>
            </w:r>
          </w:p>
        </w:tc>
        <w:tc>
          <w:tcPr>
            <w:tcW w:w="572" w:type="dxa"/>
            <w:noWrap/>
            <w:hideMark/>
          </w:tcPr>
          <w:p w:rsidR="00CE3EA1" w:rsidRDefault="00CE3EA1" w:rsidP="00CE3EA1">
            <w:pPr>
              <w:jc w:val="center"/>
            </w:pPr>
            <w:r>
              <w:rPr>
                <w:rFonts w:hint="eastAsia"/>
              </w:rPr>
              <w:t>考查</w:t>
            </w:r>
          </w:p>
        </w:tc>
      </w:tr>
      <w:tr w:rsidR="00185465" w:rsidRPr="00185465" w:rsidTr="00F15BDA">
        <w:trPr>
          <w:trHeight w:val="285"/>
          <w:jc w:val="center"/>
        </w:trPr>
        <w:tc>
          <w:tcPr>
            <w:tcW w:w="621" w:type="dxa"/>
            <w:vMerge/>
            <w:vAlign w:val="center"/>
            <w:hideMark/>
          </w:tcPr>
          <w:p w:rsidR="00185465" w:rsidRPr="00185465" w:rsidRDefault="00185465" w:rsidP="00185465">
            <w:pPr>
              <w:widowControl/>
              <w:jc w:val="left"/>
              <w:rPr>
                <w:rFonts w:ascii="宋体" w:hAnsi="宋体" w:cs="宋体"/>
                <w:color w:val="000000"/>
                <w:kern w:val="0"/>
                <w:sz w:val="22"/>
              </w:rPr>
            </w:pPr>
          </w:p>
        </w:tc>
        <w:tc>
          <w:tcPr>
            <w:tcW w:w="3686" w:type="dxa"/>
            <w:gridSpan w:val="2"/>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小计</w:t>
            </w:r>
          </w:p>
        </w:tc>
        <w:tc>
          <w:tcPr>
            <w:tcW w:w="760"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2</w:t>
            </w:r>
          </w:p>
        </w:tc>
        <w:tc>
          <w:tcPr>
            <w:tcW w:w="727"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32</w:t>
            </w:r>
          </w:p>
        </w:tc>
        <w:tc>
          <w:tcPr>
            <w:tcW w:w="548"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32</w:t>
            </w:r>
          </w:p>
        </w:tc>
        <w:tc>
          <w:tcPr>
            <w:tcW w:w="569"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60"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72" w:type="dxa"/>
            <w:shd w:val="clear" w:color="auto" w:fill="auto"/>
            <w:noWrap/>
            <w:vAlign w:val="center"/>
            <w:hideMark/>
          </w:tcPr>
          <w:p w:rsidR="00185465" w:rsidRPr="00185465" w:rsidRDefault="00185465" w:rsidP="00185465">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r>
      <w:tr w:rsidR="0007367E" w:rsidRPr="00185465" w:rsidTr="00F15BDA">
        <w:trPr>
          <w:trHeight w:val="291"/>
          <w:jc w:val="center"/>
        </w:trPr>
        <w:tc>
          <w:tcPr>
            <w:tcW w:w="621" w:type="dxa"/>
            <w:vMerge w:val="restart"/>
            <w:shd w:val="clear" w:color="auto" w:fill="auto"/>
            <w:vAlign w:val="center"/>
            <w:hideMark/>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集中实践平台</w:t>
            </w:r>
          </w:p>
        </w:tc>
        <w:tc>
          <w:tcPr>
            <w:tcW w:w="560" w:type="dxa"/>
            <w:shd w:val="clear" w:color="auto" w:fill="auto"/>
            <w:noWrap/>
            <w:vAlign w:val="center"/>
            <w:hideMark/>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1</w:t>
            </w:r>
          </w:p>
        </w:tc>
        <w:tc>
          <w:tcPr>
            <w:tcW w:w="3126" w:type="dxa"/>
            <w:shd w:val="clear" w:color="auto" w:fill="auto"/>
            <w:vAlign w:val="center"/>
          </w:tcPr>
          <w:p w:rsidR="0007367E" w:rsidRPr="00185465" w:rsidRDefault="0007367E" w:rsidP="0007367E">
            <w:pPr>
              <w:widowControl/>
              <w:jc w:val="left"/>
              <w:rPr>
                <w:rFonts w:ascii="宋体" w:hAnsi="宋体" w:cs="宋体"/>
                <w:color w:val="000000"/>
                <w:kern w:val="0"/>
                <w:sz w:val="22"/>
              </w:rPr>
            </w:pPr>
            <w:r w:rsidRPr="00185465">
              <w:rPr>
                <w:rFonts w:ascii="宋体" w:hAnsi="宋体" w:cs="宋体" w:hint="eastAsia"/>
                <w:color w:val="000000"/>
                <w:kern w:val="0"/>
                <w:sz w:val="22"/>
              </w:rPr>
              <w:t>大数据与智能会计</w:t>
            </w:r>
          </w:p>
        </w:tc>
        <w:tc>
          <w:tcPr>
            <w:tcW w:w="760"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2</w:t>
            </w:r>
          </w:p>
        </w:tc>
        <w:tc>
          <w:tcPr>
            <w:tcW w:w="727"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32</w:t>
            </w:r>
          </w:p>
        </w:tc>
        <w:tc>
          <w:tcPr>
            <w:tcW w:w="548"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69"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32</w:t>
            </w:r>
          </w:p>
        </w:tc>
        <w:tc>
          <w:tcPr>
            <w:tcW w:w="560"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3</w:t>
            </w:r>
          </w:p>
        </w:tc>
        <w:tc>
          <w:tcPr>
            <w:tcW w:w="572"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考查</w:t>
            </w:r>
          </w:p>
        </w:tc>
      </w:tr>
      <w:tr w:rsidR="0007367E" w:rsidRPr="00185465" w:rsidTr="00F15BDA">
        <w:trPr>
          <w:trHeight w:val="239"/>
          <w:jc w:val="center"/>
        </w:trPr>
        <w:tc>
          <w:tcPr>
            <w:tcW w:w="621" w:type="dxa"/>
            <w:vMerge/>
            <w:vAlign w:val="center"/>
            <w:hideMark/>
          </w:tcPr>
          <w:p w:rsidR="0007367E" w:rsidRPr="00185465" w:rsidRDefault="0007367E" w:rsidP="0007367E">
            <w:pPr>
              <w:widowControl/>
              <w:jc w:val="left"/>
              <w:rPr>
                <w:rFonts w:ascii="宋体" w:hAnsi="宋体" w:cs="宋体"/>
                <w:color w:val="000000"/>
                <w:kern w:val="0"/>
                <w:sz w:val="22"/>
              </w:rPr>
            </w:pPr>
          </w:p>
        </w:tc>
        <w:tc>
          <w:tcPr>
            <w:tcW w:w="560" w:type="dxa"/>
            <w:shd w:val="clear" w:color="auto" w:fill="auto"/>
            <w:noWrap/>
            <w:vAlign w:val="center"/>
            <w:hideMark/>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2</w:t>
            </w:r>
          </w:p>
        </w:tc>
        <w:tc>
          <w:tcPr>
            <w:tcW w:w="3126" w:type="dxa"/>
            <w:shd w:val="clear" w:color="auto" w:fill="auto"/>
            <w:vAlign w:val="center"/>
          </w:tcPr>
          <w:p w:rsidR="0007367E" w:rsidRPr="00185465" w:rsidRDefault="0007367E" w:rsidP="0007367E">
            <w:pPr>
              <w:widowControl/>
              <w:jc w:val="left"/>
              <w:rPr>
                <w:rFonts w:ascii="宋体" w:hAnsi="宋体" w:cs="宋体"/>
                <w:color w:val="000000"/>
                <w:kern w:val="0"/>
                <w:sz w:val="22"/>
              </w:rPr>
            </w:pPr>
            <w:r w:rsidRPr="00185465">
              <w:rPr>
                <w:rFonts w:ascii="宋体" w:hAnsi="宋体" w:cs="宋体" w:hint="eastAsia"/>
                <w:color w:val="000000"/>
                <w:kern w:val="0"/>
                <w:sz w:val="22"/>
              </w:rPr>
              <w:t>财务共享应用</w:t>
            </w:r>
          </w:p>
        </w:tc>
        <w:tc>
          <w:tcPr>
            <w:tcW w:w="760"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2</w:t>
            </w:r>
          </w:p>
        </w:tc>
        <w:tc>
          <w:tcPr>
            <w:tcW w:w="727"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32</w:t>
            </w:r>
          </w:p>
        </w:tc>
        <w:tc>
          <w:tcPr>
            <w:tcW w:w="548"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69"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32</w:t>
            </w:r>
          </w:p>
        </w:tc>
        <w:tc>
          <w:tcPr>
            <w:tcW w:w="560"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572"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考查</w:t>
            </w:r>
          </w:p>
        </w:tc>
      </w:tr>
      <w:tr w:rsidR="0007367E" w:rsidRPr="00185465" w:rsidTr="00F15BDA">
        <w:trPr>
          <w:trHeight w:val="328"/>
          <w:jc w:val="center"/>
        </w:trPr>
        <w:tc>
          <w:tcPr>
            <w:tcW w:w="621" w:type="dxa"/>
            <w:vMerge/>
            <w:vAlign w:val="center"/>
            <w:hideMark/>
          </w:tcPr>
          <w:p w:rsidR="0007367E" w:rsidRPr="00185465" w:rsidRDefault="0007367E" w:rsidP="0007367E">
            <w:pPr>
              <w:widowControl/>
              <w:jc w:val="left"/>
              <w:rPr>
                <w:rFonts w:ascii="宋体" w:hAnsi="宋体" w:cs="宋体"/>
                <w:color w:val="000000"/>
                <w:kern w:val="0"/>
                <w:sz w:val="22"/>
              </w:rPr>
            </w:pPr>
          </w:p>
        </w:tc>
        <w:tc>
          <w:tcPr>
            <w:tcW w:w="560" w:type="dxa"/>
            <w:shd w:val="clear" w:color="auto" w:fill="auto"/>
            <w:noWrap/>
            <w:vAlign w:val="center"/>
            <w:hideMark/>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3</w:t>
            </w:r>
          </w:p>
        </w:tc>
        <w:tc>
          <w:tcPr>
            <w:tcW w:w="3126" w:type="dxa"/>
            <w:shd w:val="clear" w:color="auto" w:fill="auto"/>
            <w:vAlign w:val="center"/>
          </w:tcPr>
          <w:p w:rsidR="0007367E" w:rsidRPr="00185465" w:rsidRDefault="0007367E" w:rsidP="0007367E">
            <w:pPr>
              <w:widowControl/>
              <w:jc w:val="left"/>
              <w:rPr>
                <w:rFonts w:ascii="宋体" w:hAnsi="宋体" w:cs="宋体"/>
                <w:color w:val="000000"/>
                <w:kern w:val="0"/>
                <w:sz w:val="22"/>
              </w:rPr>
            </w:pPr>
            <w:r w:rsidRPr="00185465">
              <w:rPr>
                <w:rFonts w:ascii="宋体" w:hAnsi="宋体" w:cs="宋体" w:hint="eastAsia"/>
                <w:color w:val="000000"/>
                <w:kern w:val="0"/>
                <w:sz w:val="22"/>
              </w:rPr>
              <w:t>财务机器人</w:t>
            </w:r>
          </w:p>
        </w:tc>
        <w:tc>
          <w:tcPr>
            <w:tcW w:w="760"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2</w:t>
            </w:r>
          </w:p>
        </w:tc>
        <w:tc>
          <w:tcPr>
            <w:tcW w:w="727"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32</w:t>
            </w:r>
          </w:p>
        </w:tc>
        <w:tc>
          <w:tcPr>
            <w:tcW w:w="548"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69"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32</w:t>
            </w:r>
          </w:p>
        </w:tc>
        <w:tc>
          <w:tcPr>
            <w:tcW w:w="560"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4</w:t>
            </w:r>
          </w:p>
        </w:tc>
        <w:tc>
          <w:tcPr>
            <w:tcW w:w="572"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考查</w:t>
            </w:r>
          </w:p>
        </w:tc>
      </w:tr>
      <w:tr w:rsidR="0007367E" w:rsidRPr="00185465" w:rsidTr="00F15BDA">
        <w:trPr>
          <w:trHeight w:val="277"/>
          <w:jc w:val="center"/>
        </w:trPr>
        <w:tc>
          <w:tcPr>
            <w:tcW w:w="621" w:type="dxa"/>
            <w:vMerge/>
            <w:vAlign w:val="center"/>
            <w:hideMark/>
          </w:tcPr>
          <w:p w:rsidR="0007367E" w:rsidRPr="00185465" w:rsidRDefault="0007367E" w:rsidP="0007367E">
            <w:pPr>
              <w:widowControl/>
              <w:jc w:val="left"/>
              <w:rPr>
                <w:rFonts w:ascii="宋体" w:hAnsi="宋体" w:cs="宋体"/>
                <w:color w:val="000000"/>
                <w:kern w:val="0"/>
                <w:sz w:val="22"/>
              </w:rPr>
            </w:pPr>
          </w:p>
        </w:tc>
        <w:tc>
          <w:tcPr>
            <w:tcW w:w="560" w:type="dxa"/>
            <w:shd w:val="clear" w:color="auto" w:fill="auto"/>
            <w:noWrap/>
            <w:vAlign w:val="center"/>
            <w:hideMark/>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4</w:t>
            </w:r>
          </w:p>
        </w:tc>
        <w:tc>
          <w:tcPr>
            <w:tcW w:w="3126" w:type="dxa"/>
            <w:shd w:val="clear" w:color="auto" w:fill="auto"/>
            <w:vAlign w:val="center"/>
          </w:tcPr>
          <w:p w:rsidR="0007367E" w:rsidRPr="00EB51CA" w:rsidRDefault="0007367E" w:rsidP="0007367E">
            <w:pPr>
              <w:widowControl/>
              <w:jc w:val="left"/>
              <w:rPr>
                <w:rFonts w:ascii="宋体" w:hAnsi="宋体" w:cs="宋体"/>
                <w:color w:val="000000"/>
                <w:kern w:val="0"/>
                <w:sz w:val="22"/>
              </w:rPr>
            </w:pPr>
            <w:r>
              <w:rPr>
                <w:rFonts w:ascii="宋体" w:hAnsi="宋体" w:cs="宋体" w:hint="eastAsia"/>
                <w:color w:val="000000"/>
                <w:kern w:val="0"/>
                <w:sz w:val="22"/>
              </w:rPr>
              <w:t>集团财务管控实验</w:t>
            </w:r>
          </w:p>
        </w:tc>
        <w:tc>
          <w:tcPr>
            <w:tcW w:w="760" w:type="dxa"/>
            <w:shd w:val="clear" w:color="auto" w:fill="auto"/>
            <w:noWrap/>
            <w:vAlign w:val="center"/>
          </w:tcPr>
          <w:p w:rsidR="0007367E" w:rsidRPr="00EB51CA" w:rsidRDefault="0007367E" w:rsidP="0007367E">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727" w:type="dxa"/>
            <w:shd w:val="clear" w:color="auto" w:fill="auto"/>
            <w:noWrap/>
            <w:vAlign w:val="center"/>
          </w:tcPr>
          <w:p w:rsidR="0007367E" w:rsidRPr="00EB51CA" w:rsidRDefault="0007367E" w:rsidP="0007367E">
            <w:pPr>
              <w:widowControl/>
              <w:jc w:val="center"/>
              <w:rPr>
                <w:rFonts w:ascii="宋体" w:hAnsi="宋体" w:cs="宋体"/>
                <w:color w:val="000000"/>
                <w:kern w:val="0"/>
                <w:sz w:val="22"/>
              </w:rPr>
            </w:pPr>
            <w:r>
              <w:rPr>
                <w:rFonts w:ascii="宋体" w:hAnsi="宋体" w:cs="宋体" w:hint="eastAsia"/>
                <w:color w:val="000000"/>
                <w:kern w:val="0"/>
                <w:sz w:val="22"/>
              </w:rPr>
              <w:t>32</w:t>
            </w:r>
          </w:p>
        </w:tc>
        <w:tc>
          <w:tcPr>
            <w:tcW w:w="548" w:type="dxa"/>
            <w:shd w:val="clear" w:color="auto" w:fill="auto"/>
            <w:noWrap/>
            <w:vAlign w:val="center"/>
          </w:tcPr>
          <w:p w:rsidR="0007367E" w:rsidRPr="00EB51CA" w:rsidRDefault="0007367E" w:rsidP="0007367E">
            <w:pPr>
              <w:widowControl/>
              <w:jc w:val="center"/>
              <w:rPr>
                <w:rFonts w:ascii="宋体" w:hAnsi="宋体" w:cs="宋体"/>
                <w:color w:val="000000"/>
                <w:kern w:val="0"/>
                <w:sz w:val="22"/>
              </w:rPr>
            </w:pPr>
          </w:p>
        </w:tc>
        <w:tc>
          <w:tcPr>
            <w:tcW w:w="569" w:type="dxa"/>
            <w:shd w:val="clear" w:color="auto" w:fill="auto"/>
            <w:noWrap/>
            <w:vAlign w:val="center"/>
          </w:tcPr>
          <w:p w:rsidR="0007367E" w:rsidRPr="00EB51CA" w:rsidRDefault="0007367E" w:rsidP="0007367E">
            <w:pPr>
              <w:widowControl/>
              <w:jc w:val="center"/>
              <w:rPr>
                <w:rFonts w:ascii="宋体" w:hAnsi="宋体" w:cs="宋体"/>
                <w:color w:val="000000"/>
                <w:kern w:val="0"/>
                <w:sz w:val="22"/>
              </w:rPr>
            </w:pPr>
            <w:r>
              <w:rPr>
                <w:rFonts w:ascii="宋体" w:hAnsi="宋体" w:cs="宋体" w:hint="eastAsia"/>
                <w:color w:val="000000"/>
                <w:kern w:val="0"/>
                <w:sz w:val="22"/>
              </w:rPr>
              <w:t>32</w:t>
            </w:r>
          </w:p>
        </w:tc>
        <w:tc>
          <w:tcPr>
            <w:tcW w:w="560" w:type="dxa"/>
            <w:shd w:val="clear" w:color="auto" w:fill="auto"/>
            <w:noWrap/>
            <w:vAlign w:val="center"/>
          </w:tcPr>
          <w:p w:rsidR="0007367E" w:rsidRPr="00EB51CA" w:rsidRDefault="0007367E" w:rsidP="0007367E">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572" w:type="dxa"/>
            <w:shd w:val="clear" w:color="auto" w:fill="auto"/>
            <w:noWrap/>
            <w:vAlign w:val="center"/>
          </w:tcPr>
          <w:p w:rsidR="0007367E" w:rsidRPr="00EB51CA" w:rsidRDefault="0007367E" w:rsidP="0007367E">
            <w:pPr>
              <w:widowControl/>
              <w:jc w:val="center"/>
              <w:rPr>
                <w:rFonts w:ascii="宋体" w:hAnsi="宋体" w:cs="宋体"/>
                <w:color w:val="000000"/>
                <w:kern w:val="0"/>
                <w:sz w:val="22"/>
              </w:rPr>
            </w:pPr>
            <w:r w:rsidRPr="00EB51CA">
              <w:rPr>
                <w:rFonts w:ascii="宋体" w:hAnsi="宋体" w:cs="宋体" w:hint="eastAsia"/>
                <w:color w:val="000000"/>
                <w:kern w:val="0"/>
                <w:sz w:val="22"/>
              </w:rPr>
              <w:t>考查</w:t>
            </w:r>
          </w:p>
        </w:tc>
      </w:tr>
      <w:tr w:rsidR="0007367E" w:rsidRPr="00185465" w:rsidTr="00F15BDA">
        <w:trPr>
          <w:trHeight w:val="277"/>
          <w:jc w:val="center"/>
        </w:trPr>
        <w:tc>
          <w:tcPr>
            <w:tcW w:w="621" w:type="dxa"/>
            <w:vMerge/>
            <w:vAlign w:val="center"/>
            <w:hideMark/>
          </w:tcPr>
          <w:p w:rsidR="0007367E" w:rsidRPr="00185465" w:rsidRDefault="0007367E" w:rsidP="0007367E">
            <w:pPr>
              <w:widowControl/>
              <w:jc w:val="left"/>
              <w:rPr>
                <w:rFonts w:ascii="宋体" w:hAnsi="宋体" w:cs="宋体"/>
                <w:color w:val="000000"/>
                <w:kern w:val="0"/>
                <w:sz w:val="22"/>
              </w:rPr>
            </w:pPr>
          </w:p>
        </w:tc>
        <w:tc>
          <w:tcPr>
            <w:tcW w:w="560" w:type="dxa"/>
            <w:shd w:val="clear" w:color="auto" w:fill="auto"/>
            <w:noWrap/>
            <w:vAlign w:val="center"/>
            <w:hideMark/>
          </w:tcPr>
          <w:p w:rsidR="0007367E" w:rsidRPr="00185465" w:rsidRDefault="0007367E" w:rsidP="0007367E">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3126" w:type="dxa"/>
            <w:shd w:val="clear" w:color="auto" w:fill="auto"/>
            <w:vAlign w:val="center"/>
          </w:tcPr>
          <w:p w:rsidR="0007367E" w:rsidRPr="00185465" w:rsidRDefault="0007367E" w:rsidP="0007367E">
            <w:pPr>
              <w:widowControl/>
              <w:jc w:val="left"/>
              <w:rPr>
                <w:rFonts w:ascii="宋体" w:hAnsi="宋体" w:cs="宋体"/>
                <w:color w:val="000000"/>
                <w:kern w:val="0"/>
                <w:sz w:val="22"/>
              </w:rPr>
            </w:pPr>
            <w:r>
              <w:rPr>
                <w:rFonts w:ascii="宋体" w:hAnsi="宋体" w:cs="宋体" w:hint="eastAsia"/>
                <w:color w:val="000000"/>
                <w:kern w:val="0"/>
                <w:sz w:val="22"/>
              </w:rPr>
              <w:t>大数据与会计</w:t>
            </w:r>
            <w:r w:rsidRPr="00185465">
              <w:rPr>
                <w:rFonts w:ascii="宋体" w:hAnsi="宋体" w:cs="宋体" w:hint="eastAsia"/>
                <w:color w:val="000000"/>
                <w:kern w:val="0"/>
                <w:sz w:val="22"/>
              </w:rPr>
              <w:t>专业毕业论文</w:t>
            </w:r>
          </w:p>
        </w:tc>
        <w:tc>
          <w:tcPr>
            <w:tcW w:w="760"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7</w:t>
            </w:r>
          </w:p>
        </w:tc>
        <w:tc>
          <w:tcPr>
            <w:tcW w:w="727"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112</w:t>
            </w:r>
          </w:p>
        </w:tc>
        <w:tc>
          <w:tcPr>
            <w:tcW w:w="548"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69"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112</w:t>
            </w:r>
          </w:p>
        </w:tc>
        <w:tc>
          <w:tcPr>
            <w:tcW w:w="560"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45</w:t>
            </w:r>
          </w:p>
        </w:tc>
        <w:tc>
          <w:tcPr>
            <w:tcW w:w="572" w:type="dxa"/>
            <w:shd w:val="clear" w:color="auto" w:fill="auto"/>
            <w:noWrap/>
            <w:vAlign w:val="center"/>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考查</w:t>
            </w:r>
          </w:p>
        </w:tc>
      </w:tr>
      <w:tr w:rsidR="0007367E" w:rsidRPr="00185465" w:rsidTr="00F15BDA">
        <w:trPr>
          <w:trHeight w:val="285"/>
          <w:jc w:val="center"/>
        </w:trPr>
        <w:tc>
          <w:tcPr>
            <w:tcW w:w="621" w:type="dxa"/>
            <w:vMerge/>
            <w:vAlign w:val="center"/>
            <w:hideMark/>
          </w:tcPr>
          <w:p w:rsidR="0007367E" w:rsidRPr="00185465" w:rsidRDefault="0007367E" w:rsidP="0007367E">
            <w:pPr>
              <w:widowControl/>
              <w:jc w:val="left"/>
              <w:rPr>
                <w:rFonts w:ascii="宋体" w:hAnsi="宋体" w:cs="宋体"/>
                <w:color w:val="000000"/>
                <w:kern w:val="0"/>
                <w:sz w:val="22"/>
              </w:rPr>
            </w:pPr>
          </w:p>
        </w:tc>
        <w:tc>
          <w:tcPr>
            <w:tcW w:w="3686" w:type="dxa"/>
            <w:gridSpan w:val="2"/>
            <w:shd w:val="clear" w:color="auto" w:fill="auto"/>
            <w:noWrap/>
            <w:vAlign w:val="center"/>
            <w:hideMark/>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小计</w:t>
            </w:r>
          </w:p>
        </w:tc>
        <w:tc>
          <w:tcPr>
            <w:tcW w:w="760" w:type="dxa"/>
            <w:shd w:val="clear" w:color="auto" w:fill="auto"/>
            <w:noWrap/>
            <w:vAlign w:val="center"/>
            <w:hideMark/>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1</w:t>
            </w:r>
            <w:r>
              <w:rPr>
                <w:rFonts w:ascii="宋体" w:hAnsi="宋体" w:cs="宋体"/>
                <w:color w:val="000000"/>
                <w:kern w:val="0"/>
                <w:sz w:val="22"/>
              </w:rPr>
              <w:t>5</w:t>
            </w:r>
          </w:p>
        </w:tc>
        <w:tc>
          <w:tcPr>
            <w:tcW w:w="727" w:type="dxa"/>
            <w:shd w:val="clear" w:color="auto" w:fill="auto"/>
            <w:noWrap/>
            <w:vAlign w:val="center"/>
            <w:hideMark/>
          </w:tcPr>
          <w:p w:rsidR="0007367E" w:rsidRPr="00185465" w:rsidRDefault="0007367E" w:rsidP="0007367E">
            <w:pPr>
              <w:widowControl/>
              <w:jc w:val="center"/>
              <w:rPr>
                <w:rFonts w:ascii="宋体" w:hAnsi="宋体" w:cs="宋体"/>
                <w:color w:val="000000"/>
                <w:kern w:val="0"/>
                <w:sz w:val="22"/>
              </w:rPr>
            </w:pPr>
            <w:r>
              <w:rPr>
                <w:rFonts w:ascii="宋体" w:hAnsi="宋体" w:cs="宋体"/>
                <w:color w:val="000000"/>
                <w:kern w:val="0"/>
                <w:sz w:val="22"/>
              </w:rPr>
              <w:t>240</w:t>
            </w:r>
          </w:p>
        </w:tc>
        <w:tc>
          <w:tcPr>
            <w:tcW w:w="548" w:type="dxa"/>
            <w:shd w:val="clear" w:color="auto" w:fill="auto"/>
            <w:noWrap/>
            <w:vAlign w:val="center"/>
            <w:hideMark/>
          </w:tcPr>
          <w:p w:rsidR="0007367E" w:rsidRPr="00185465" w:rsidRDefault="0007367E" w:rsidP="0007367E">
            <w:pPr>
              <w:widowControl/>
              <w:jc w:val="center"/>
              <w:rPr>
                <w:rFonts w:ascii="宋体" w:hAnsi="宋体" w:cs="宋体"/>
                <w:color w:val="000000"/>
                <w:kern w:val="0"/>
                <w:sz w:val="22"/>
              </w:rPr>
            </w:pPr>
          </w:p>
        </w:tc>
        <w:tc>
          <w:tcPr>
            <w:tcW w:w="569" w:type="dxa"/>
            <w:shd w:val="clear" w:color="auto" w:fill="auto"/>
            <w:noWrap/>
            <w:vAlign w:val="center"/>
            <w:hideMark/>
          </w:tcPr>
          <w:p w:rsidR="0007367E" w:rsidRPr="00185465" w:rsidRDefault="0007367E" w:rsidP="0007367E">
            <w:pPr>
              <w:widowControl/>
              <w:jc w:val="center"/>
              <w:rPr>
                <w:rFonts w:ascii="宋体" w:hAnsi="宋体" w:cs="宋体"/>
                <w:color w:val="000000"/>
                <w:kern w:val="0"/>
                <w:sz w:val="22"/>
              </w:rPr>
            </w:pPr>
            <w:r>
              <w:rPr>
                <w:rFonts w:ascii="宋体" w:hAnsi="宋体" w:cs="宋体"/>
                <w:color w:val="000000"/>
                <w:kern w:val="0"/>
                <w:sz w:val="22"/>
              </w:rPr>
              <w:t>240</w:t>
            </w:r>
          </w:p>
        </w:tc>
        <w:tc>
          <w:tcPr>
            <w:tcW w:w="560" w:type="dxa"/>
            <w:shd w:val="clear" w:color="auto" w:fill="auto"/>
            <w:noWrap/>
            <w:vAlign w:val="center"/>
            <w:hideMark/>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72" w:type="dxa"/>
            <w:shd w:val="clear" w:color="auto" w:fill="auto"/>
            <w:noWrap/>
            <w:vAlign w:val="center"/>
            <w:hideMark/>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r>
      <w:tr w:rsidR="0007367E" w:rsidRPr="00185465" w:rsidTr="00F15BDA">
        <w:trPr>
          <w:trHeight w:val="285"/>
          <w:jc w:val="center"/>
        </w:trPr>
        <w:tc>
          <w:tcPr>
            <w:tcW w:w="4307" w:type="dxa"/>
            <w:gridSpan w:val="3"/>
            <w:shd w:val="clear" w:color="auto" w:fill="auto"/>
            <w:vAlign w:val="center"/>
            <w:hideMark/>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总计</w:t>
            </w:r>
          </w:p>
        </w:tc>
        <w:tc>
          <w:tcPr>
            <w:tcW w:w="760" w:type="dxa"/>
            <w:shd w:val="clear" w:color="auto" w:fill="auto"/>
            <w:noWrap/>
            <w:vAlign w:val="center"/>
            <w:hideMark/>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80</w:t>
            </w:r>
          </w:p>
        </w:tc>
        <w:tc>
          <w:tcPr>
            <w:tcW w:w="727" w:type="dxa"/>
            <w:shd w:val="clear" w:color="auto" w:fill="auto"/>
            <w:noWrap/>
            <w:vAlign w:val="center"/>
            <w:hideMark/>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1280</w:t>
            </w:r>
          </w:p>
        </w:tc>
        <w:tc>
          <w:tcPr>
            <w:tcW w:w="548" w:type="dxa"/>
            <w:shd w:val="clear" w:color="auto" w:fill="auto"/>
            <w:noWrap/>
            <w:vAlign w:val="center"/>
            <w:hideMark/>
          </w:tcPr>
          <w:p w:rsidR="0007367E" w:rsidRPr="00185465" w:rsidRDefault="0007367E" w:rsidP="0007367E">
            <w:pPr>
              <w:widowControl/>
              <w:jc w:val="center"/>
              <w:rPr>
                <w:rFonts w:ascii="宋体" w:hAnsi="宋体" w:cs="宋体"/>
                <w:color w:val="000000"/>
                <w:kern w:val="0"/>
                <w:sz w:val="22"/>
              </w:rPr>
            </w:pPr>
            <w:r>
              <w:rPr>
                <w:rFonts w:ascii="宋体" w:hAnsi="宋体" w:cs="宋体" w:hint="eastAsia"/>
                <w:color w:val="000000"/>
                <w:kern w:val="0"/>
                <w:sz w:val="22"/>
              </w:rPr>
              <w:t>960</w:t>
            </w:r>
          </w:p>
        </w:tc>
        <w:tc>
          <w:tcPr>
            <w:tcW w:w="569" w:type="dxa"/>
            <w:shd w:val="clear" w:color="auto" w:fill="auto"/>
            <w:noWrap/>
            <w:vAlign w:val="center"/>
            <w:hideMark/>
          </w:tcPr>
          <w:p w:rsidR="0007367E" w:rsidRPr="00185465" w:rsidRDefault="0007367E" w:rsidP="0007367E">
            <w:pPr>
              <w:widowControl/>
              <w:jc w:val="center"/>
              <w:rPr>
                <w:rFonts w:ascii="宋体" w:hAnsi="宋体" w:cs="宋体"/>
                <w:color w:val="000000"/>
                <w:kern w:val="0"/>
                <w:sz w:val="22"/>
              </w:rPr>
            </w:pPr>
            <w:r>
              <w:rPr>
                <w:rFonts w:ascii="宋体" w:hAnsi="宋体" w:cs="宋体" w:hint="eastAsia"/>
                <w:color w:val="000000"/>
                <w:kern w:val="0"/>
                <w:sz w:val="22"/>
              </w:rPr>
              <w:t>320</w:t>
            </w:r>
          </w:p>
        </w:tc>
        <w:tc>
          <w:tcPr>
            <w:tcW w:w="560" w:type="dxa"/>
            <w:shd w:val="clear" w:color="auto" w:fill="auto"/>
            <w:noWrap/>
            <w:vAlign w:val="center"/>
            <w:hideMark/>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c>
          <w:tcPr>
            <w:tcW w:w="572" w:type="dxa"/>
            <w:shd w:val="clear" w:color="auto" w:fill="auto"/>
            <w:noWrap/>
            <w:vAlign w:val="center"/>
            <w:hideMark/>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 xml:space="preserve">　</w:t>
            </w:r>
          </w:p>
        </w:tc>
      </w:tr>
      <w:tr w:rsidR="0007367E" w:rsidRPr="00185465" w:rsidTr="00F15BDA">
        <w:trPr>
          <w:trHeight w:val="285"/>
          <w:jc w:val="center"/>
        </w:trPr>
        <w:tc>
          <w:tcPr>
            <w:tcW w:w="8043" w:type="dxa"/>
            <w:gridSpan w:val="9"/>
            <w:shd w:val="clear" w:color="auto" w:fill="auto"/>
            <w:vAlign w:val="center"/>
            <w:hideMark/>
          </w:tcPr>
          <w:p w:rsidR="0007367E" w:rsidRPr="00185465" w:rsidRDefault="0007367E" w:rsidP="0007367E">
            <w:pPr>
              <w:widowControl/>
              <w:jc w:val="center"/>
              <w:rPr>
                <w:rFonts w:ascii="宋体" w:hAnsi="宋体" w:cs="宋体"/>
                <w:color w:val="000000"/>
                <w:kern w:val="0"/>
                <w:sz w:val="22"/>
              </w:rPr>
            </w:pPr>
            <w:r w:rsidRPr="00185465">
              <w:rPr>
                <w:rFonts w:ascii="宋体" w:hAnsi="宋体" w:cs="宋体" w:hint="eastAsia"/>
                <w:color w:val="000000"/>
                <w:kern w:val="0"/>
                <w:sz w:val="22"/>
              </w:rPr>
              <w:t>带有★号的课程为主干课程。</w:t>
            </w:r>
          </w:p>
        </w:tc>
      </w:tr>
    </w:tbl>
    <w:p w:rsidR="00185465" w:rsidRPr="00185465" w:rsidRDefault="00185465" w:rsidP="00185465">
      <w:pPr>
        <w:widowControl/>
        <w:spacing w:line="430" w:lineRule="exact"/>
        <w:jc w:val="left"/>
        <w:rPr>
          <w:rFonts w:ascii="仿宋" w:eastAsia="仿宋" w:hAnsi="仿宋"/>
          <w:sz w:val="24"/>
          <w:szCs w:val="24"/>
        </w:rPr>
      </w:pPr>
    </w:p>
    <w:p w:rsidR="00185465" w:rsidRDefault="00185465" w:rsidP="00185465">
      <w:pPr>
        <w:widowControl/>
        <w:spacing w:line="430" w:lineRule="exact"/>
        <w:jc w:val="left"/>
        <w:rPr>
          <w:rFonts w:ascii="仿宋" w:eastAsia="仿宋" w:hAnsi="仿宋"/>
          <w:sz w:val="24"/>
          <w:szCs w:val="24"/>
        </w:rPr>
      </w:pPr>
    </w:p>
    <w:p w:rsidR="00247D69" w:rsidRDefault="00247D69">
      <w:pPr>
        <w:rPr>
          <w:sz w:val="24"/>
          <w:szCs w:val="24"/>
        </w:rPr>
      </w:pPr>
    </w:p>
    <w:sectPr w:rsidR="00247D69" w:rsidSect="004F37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2BF" w:rsidRDefault="003A42BF" w:rsidP="0007367E">
      <w:r>
        <w:separator/>
      </w:r>
    </w:p>
  </w:endnote>
  <w:endnote w:type="continuationSeparator" w:id="0">
    <w:p w:rsidR="003A42BF" w:rsidRDefault="003A42BF" w:rsidP="0007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2BF" w:rsidRDefault="003A42BF" w:rsidP="0007367E">
      <w:r>
        <w:separator/>
      </w:r>
    </w:p>
  </w:footnote>
  <w:footnote w:type="continuationSeparator" w:id="0">
    <w:p w:rsidR="003A42BF" w:rsidRDefault="003A42BF" w:rsidP="000736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1423B5"/>
    <w:multiLevelType w:val="singleLevel"/>
    <w:tmpl w:val="BA1423B5"/>
    <w:lvl w:ilvl="0">
      <w:start w:val="6"/>
      <w:numFmt w:val="chineseCounting"/>
      <w:suff w:val="nothing"/>
      <w:lvlText w:val="%1、"/>
      <w:lvlJc w:val="left"/>
      <w:rPr>
        <w:rFonts w:hint="eastAsia"/>
      </w:rPr>
    </w:lvl>
  </w:abstractNum>
  <w:abstractNum w:abstractNumId="1" w15:restartNumberingAfterBreak="0">
    <w:nsid w:val="4A37EA9A"/>
    <w:multiLevelType w:val="singleLevel"/>
    <w:tmpl w:val="4A37EA9A"/>
    <w:lvl w:ilvl="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37609F8"/>
    <w:rsid w:val="00052596"/>
    <w:rsid w:val="0007367E"/>
    <w:rsid w:val="00087667"/>
    <w:rsid w:val="0009183B"/>
    <w:rsid w:val="00094F4B"/>
    <w:rsid w:val="000D15D6"/>
    <w:rsid w:val="0010315D"/>
    <w:rsid w:val="001243A7"/>
    <w:rsid w:val="001352DD"/>
    <w:rsid w:val="00145944"/>
    <w:rsid w:val="00171D2F"/>
    <w:rsid w:val="00185465"/>
    <w:rsid w:val="001A6AC2"/>
    <w:rsid w:val="00213DCC"/>
    <w:rsid w:val="00232D22"/>
    <w:rsid w:val="00237074"/>
    <w:rsid w:val="00247B39"/>
    <w:rsid w:val="00247D69"/>
    <w:rsid w:val="00254428"/>
    <w:rsid w:val="00275ACF"/>
    <w:rsid w:val="002922AE"/>
    <w:rsid w:val="002A6511"/>
    <w:rsid w:val="002C46F7"/>
    <w:rsid w:val="0031765D"/>
    <w:rsid w:val="00354FF4"/>
    <w:rsid w:val="0037350B"/>
    <w:rsid w:val="003736BF"/>
    <w:rsid w:val="00385F7C"/>
    <w:rsid w:val="003A42BF"/>
    <w:rsid w:val="003C7899"/>
    <w:rsid w:val="0040493B"/>
    <w:rsid w:val="00463399"/>
    <w:rsid w:val="00472B20"/>
    <w:rsid w:val="00481B26"/>
    <w:rsid w:val="004869A8"/>
    <w:rsid w:val="004E0584"/>
    <w:rsid w:val="004E2086"/>
    <w:rsid w:val="004E4C82"/>
    <w:rsid w:val="004F375E"/>
    <w:rsid w:val="005217AE"/>
    <w:rsid w:val="00524751"/>
    <w:rsid w:val="00527D2D"/>
    <w:rsid w:val="00537A95"/>
    <w:rsid w:val="00560AE3"/>
    <w:rsid w:val="00585DF0"/>
    <w:rsid w:val="005F76FD"/>
    <w:rsid w:val="00600913"/>
    <w:rsid w:val="00611C89"/>
    <w:rsid w:val="006423E6"/>
    <w:rsid w:val="00663F57"/>
    <w:rsid w:val="00684EC2"/>
    <w:rsid w:val="006E368D"/>
    <w:rsid w:val="006E3CF0"/>
    <w:rsid w:val="006E5605"/>
    <w:rsid w:val="00702F19"/>
    <w:rsid w:val="00733579"/>
    <w:rsid w:val="007A7B6E"/>
    <w:rsid w:val="007D3D33"/>
    <w:rsid w:val="00804099"/>
    <w:rsid w:val="008262D8"/>
    <w:rsid w:val="00831B92"/>
    <w:rsid w:val="00836101"/>
    <w:rsid w:val="00841D67"/>
    <w:rsid w:val="008C2545"/>
    <w:rsid w:val="008E077E"/>
    <w:rsid w:val="008F60E0"/>
    <w:rsid w:val="009423F6"/>
    <w:rsid w:val="00950AFD"/>
    <w:rsid w:val="00960479"/>
    <w:rsid w:val="00962114"/>
    <w:rsid w:val="00970FF8"/>
    <w:rsid w:val="009965F1"/>
    <w:rsid w:val="009A307F"/>
    <w:rsid w:val="009E2330"/>
    <w:rsid w:val="009F14A1"/>
    <w:rsid w:val="00A10AEF"/>
    <w:rsid w:val="00A13465"/>
    <w:rsid w:val="00A91F93"/>
    <w:rsid w:val="00AC04FF"/>
    <w:rsid w:val="00AC61F2"/>
    <w:rsid w:val="00AE077D"/>
    <w:rsid w:val="00AE1F35"/>
    <w:rsid w:val="00AE7BA7"/>
    <w:rsid w:val="00AF4811"/>
    <w:rsid w:val="00B00122"/>
    <w:rsid w:val="00B177E7"/>
    <w:rsid w:val="00B73605"/>
    <w:rsid w:val="00B82F8F"/>
    <w:rsid w:val="00BB25CA"/>
    <w:rsid w:val="00BC4280"/>
    <w:rsid w:val="00C02BD3"/>
    <w:rsid w:val="00C05925"/>
    <w:rsid w:val="00C1279F"/>
    <w:rsid w:val="00C15510"/>
    <w:rsid w:val="00C66F47"/>
    <w:rsid w:val="00C95767"/>
    <w:rsid w:val="00C9655A"/>
    <w:rsid w:val="00CA6E10"/>
    <w:rsid w:val="00CB4903"/>
    <w:rsid w:val="00CC0595"/>
    <w:rsid w:val="00CD675D"/>
    <w:rsid w:val="00CE3EA1"/>
    <w:rsid w:val="00CE3F4A"/>
    <w:rsid w:val="00CF58B8"/>
    <w:rsid w:val="00D039B3"/>
    <w:rsid w:val="00D12040"/>
    <w:rsid w:val="00D27BCF"/>
    <w:rsid w:val="00D42894"/>
    <w:rsid w:val="00D45265"/>
    <w:rsid w:val="00D648D1"/>
    <w:rsid w:val="00D77747"/>
    <w:rsid w:val="00D92FC9"/>
    <w:rsid w:val="00DA4A2C"/>
    <w:rsid w:val="00DF07E5"/>
    <w:rsid w:val="00E303E0"/>
    <w:rsid w:val="00E36136"/>
    <w:rsid w:val="00E450F3"/>
    <w:rsid w:val="00E5153D"/>
    <w:rsid w:val="00E708E6"/>
    <w:rsid w:val="00E720CD"/>
    <w:rsid w:val="00E75875"/>
    <w:rsid w:val="00E85B32"/>
    <w:rsid w:val="00EB6559"/>
    <w:rsid w:val="00EB69F5"/>
    <w:rsid w:val="00ED1BAA"/>
    <w:rsid w:val="00ED6A3F"/>
    <w:rsid w:val="00F07F5D"/>
    <w:rsid w:val="00F15BDA"/>
    <w:rsid w:val="00F25181"/>
    <w:rsid w:val="00F50BC2"/>
    <w:rsid w:val="01E40089"/>
    <w:rsid w:val="07431884"/>
    <w:rsid w:val="0FF75332"/>
    <w:rsid w:val="20F31CC4"/>
    <w:rsid w:val="24DF0420"/>
    <w:rsid w:val="26CB5729"/>
    <w:rsid w:val="34377C4C"/>
    <w:rsid w:val="3B4F5A9B"/>
    <w:rsid w:val="437609F8"/>
    <w:rsid w:val="469A030C"/>
    <w:rsid w:val="46B863E3"/>
    <w:rsid w:val="49140647"/>
    <w:rsid w:val="4E3D7AD9"/>
    <w:rsid w:val="578C64E5"/>
    <w:rsid w:val="5EDE739B"/>
    <w:rsid w:val="61171C2C"/>
    <w:rsid w:val="640B2559"/>
    <w:rsid w:val="73AC7968"/>
    <w:rsid w:val="79A568A6"/>
    <w:rsid w:val="7DDE13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71C2BD-DE2D-4BA0-A209-2169B58F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75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4F375E"/>
    <w:pPr>
      <w:tabs>
        <w:tab w:val="center" w:pos="4153"/>
        <w:tab w:val="right" w:pos="8306"/>
      </w:tabs>
      <w:snapToGrid w:val="0"/>
      <w:jc w:val="left"/>
    </w:pPr>
    <w:rPr>
      <w:sz w:val="18"/>
      <w:szCs w:val="18"/>
    </w:rPr>
  </w:style>
  <w:style w:type="paragraph" w:styleId="a5">
    <w:name w:val="header"/>
    <w:basedOn w:val="a"/>
    <w:link w:val="a6"/>
    <w:qFormat/>
    <w:rsid w:val="004F375E"/>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4F375E"/>
    <w:rPr>
      <w:sz w:val="24"/>
    </w:rPr>
  </w:style>
  <w:style w:type="character" w:customStyle="1" w:styleId="a6">
    <w:name w:val="页眉 字符"/>
    <w:basedOn w:val="a0"/>
    <w:link w:val="a5"/>
    <w:qFormat/>
    <w:rsid w:val="004F375E"/>
    <w:rPr>
      <w:rFonts w:ascii="Calibri" w:hAnsi="Calibri"/>
      <w:kern w:val="2"/>
      <w:sz w:val="18"/>
      <w:szCs w:val="18"/>
    </w:rPr>
  </w:style>
  <w:style w:type="character" w:customStyle="1" w:styleId="a4">
    <w:name w:val="页脚 字符"/>
    <w:basedOn w:val="a0"/>
    <w:link w:val="a3"/>
    <w:qFormat/>
    <w:rsid w:val="004F375E"/>
    <w:rPr>
      <w:rFonts w:ascii="Calibri" w:hAnsi="Calibri"/>
      <w:kern w:val="2"/>
      <w:sz w:val="18"/>
      <w:szCs w:val="18"/>
    </w:rPr>
  </w:style>
  <w:style w:type="character" w:customStyle="1" w:styleId="2Char">
    <w:name w:val="样式2 Char"/>
    <w:link w:val="2"/>
    <w:uiPriority w:val="99"/>
    <w:qFormat/>
    <w:rsid w:val="004F375E"/>
    <w:rPr>
      <w:rFonts w:ascii="黑体" w:eastAsia="黑体"/>
      <w:sz w:val="24"/>
      <w:szCs w:val="28"/>
    </w:rPr>
  </w:style>
  <w:style w:type="paragraph" w:customStyle="1" w:styleId="2">
    <w:name w:val="样式2"/>
    <w:basedOn w:val="a"/>
    <w:link w:val="2Char"/>
    <w:uiPriority w:val="99"/>
    <w:qFormat/>
    <w:rsid w:val="004F375E"/>
    <w:pPr>
      <w:spacing w:beforeLines="30" w:afterLines="30"/>
      <w:ind w:firstLineChars="200" w:firstLine="560"/>
    </w:pPr>
    <w:rPr>
      <w:rFonts w:ascii="黑体" w:eastAsia="黑体" w:hAnsi="Times New Roman"/>
      <w:kern w:val="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34276">
      <w:bodyDiv w:val="1"/>
      <w:marLeft w:val="0"/>
      <w:marRight w:val="0"/>
      <w:marTop w:val="0"/>
      <w:marBottom w:val="0"/>
      <w:divBdr>
        <w:top w:val="none" w:sz="0" w:space="0" w:color="auto"/>
        <w:left w:val="none" w:sz="0" w:space="0" w:color="auto"/>
        <w:bottom w:val="none" w:sz="0" w:space="0" w:color="auto"/>
        <w:right w:val="none" w:sz="0" w:space="0" w:color="auto"/>
      </w:divBdr>
    </w:div>
    <w:div w:id="1846283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638D86-20C2-4345-8610-CF80DD9E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Pages>
  <Words>350</Words>
  <Characters>1999</Characters>
  <Application>Microsoft Office Word</Application>
  <DocSecurity>0</DocSecurity>
  <Lines>16</Lines>
  <Paragraphs>4</Paragraphs>
  <ScaleCrop>false</ScaleCrop>
  <Company>china</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ZHY</cp:lastModifiedBy>
  <cp:revision>55</cp:revision>
  <cp:lastPrinted>2019-07-01T06:58:00Z</cp:lastPrinted>
  <dcterms:created xsi:type="dcterms:W3CDTF">2021-11-13T02:09:00Z</dcterms:created>
  <dcterms:modified xsi:type="dcterms:W3CDTF">2022-04-11T06:40:00Z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